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BC" w:rsidRPr="005C2273" w:rsidRDefault="006D54BC" w:rsidP="006D54BC">
      <w:pPr>
        <w:tabs>
          <w:tab w:val="left" w:pos="851"/>
        </w:tabs>
        <w:jc w:val="center"/>
        <w:rPr>
          <w:b/>
        </w:rPr>
      </w:pPr>
      <w:r w:rsidRPr="005C2273">
        <w:rPr>
          <w:b/>
        </w:rPr>
        <w:t xml:space="preserve">План работы школьного методического </w:t>
      </w:r>
      <w:r w:rsidR="003C247D">
        <w:rPr>
          <w:b/>
        </w:rPr>
        <w:t xml:space="preserve">объединения </w:t>
      </w:r>
      <w:r w:rsidR="002650C9">
        <w:rPr>
          <w:b/>
        </w:rPr>
        <w:t xml:space="preserve">учителей </w:t>
      </w:r>
      <w:r w:rsidR="003C247D">
        <w:rPr>
          <w:b/>
        </w:rPr>
        <w:t>гуманитарных</w:t>
      </w:r>
      <w:r>
        <w:rPr>
          <w:b/>
        </w:rPr>
        <w:t xml:space="preserve"> предметов</w:t>
      </w:r>
    </w:p>
    <w:p w:rsidR="006D54BC" w:rsidRPr="005C2273" w:rsidRDefault="006D54BC" w:rsidP="006D54BC">
      <w:pPr>
        <w:tabs>
          <w:tab w:val="left" w:pos="851"/>
        </w:tabs>
        <w:jc w:val="center"/>
        <w:rPr>
          <w:b/>
        </w:rPr>
      </w:pPr>
      <w:r w:rsidRPr="005C2273">
        <w:rPr>
          <w:b/>
        </w:rPr>
        <w:t>на 20</w:t>
      </w:r>
      <w:r w:rsidR="00685E6E">
        <w:rPr>
          <w:b/>
        </w:rPr>
        <w:t>23</w:t>
      </w:r>
      <w:r w:rsidRPr="005C2273">
        <w:rPr>
          <w:b/>
        </w:rPr>
        <w:t>-202</w:t>
      </w:r>
      <w:r w:rsidR="00685E6E">
        <w:rPr>
          <w:b/>
        </w:rPr>
        <w:t>4</w:t>
      </w:r>
      <w:r w:rsidRPr="005C2273">
        <w:rPr>
          <w:b/>
        </w:rPr>
        <w:t xml:space="preserve"> учебный год</w:t>
      </w:r>
    </w:p>
    <w:p w:rsidR="006D54BC" w:rsidRDefault="006D54BC" w:rsidP="006D54BC">
      <w:pPr>
        <w:ind w:firstLine="567"/>
        <w:jc w:val="center"/>
        <w:rPr>
          <w:rFonts w:eastAsia="Calibri"/>
          <w:b/>
        </w:rPr>
      </w:pPr>
    </w:p>
    <w:p w:rsidR="006D54BC" w:rsidRPr="005C2273" w:rsidRDefault="006D54BC" w:rsidP="006D54BC">
      <w:pPr>
        <w:ind w:firstLine="567"/>
        <w:jc w:val="center"/>
        <w:rPr>
          <w:rFonts w:eastAsia="Calibri"/>
        </w:rPr>
      </w:pPr>
      <w:r>
        <w:rPr>
          <w:rFonts w:eastAsia="Calibri"/>
          <w:b/>
        </w:rPr>
        <w:t xml:space="preserve">Руководитель: </w:t>
      </w:r>
      <w:r w:rsidR="003C247D">
        <w:rPr>
          <w:rFonts w:eastAsia="Calibri"/>
        </w:rPr>
        <w:t xml:space="preserve">Викулина Оксана Александровна, учитель истории и обществознания первой </w:t>
      </w:r>
      <w:r w:rsidRPr="005C2273">
        <w:rPr>
          <w:rFonts w:eastAsia="Calibri"/>
        </w:rPr>
        <w:t>квалификационной категории</w:t>
      </w:r>
    </w:p>
    <w:p w:rsidR="006D54BC" w:rsidRDefault="006D54BC" w:rsidP="006D54BC">
      <w:pPr>
        <w:jc w:val="both"/>
        <w:rPr>
          <w:b/>
          <w:bCs/>
        </w:rPr>
      </w:pPr>
    </w:p>
    <w:p w:rsidR="006D54BC" w:rsidRPr="0044215C" w:rsidRDefault="006D54BC" w:rsidP="0044215C">
      <w:pPr>
        <w:ind w:firstLine="567"/>
        <w:jc w:val="both"/>
      </w:pPr>
      <w:r w:rsidRPr="006D54BC">
        <w:rPr>
          <w:b/>
          <w:bCs/>
        </w:rPr>
        <w:t>Тема</w:t>
      </w:r>
      <w:r>
        <w:rPr>
          <w:b/>
          <w:bCs/>
        </w:rPr>
        <w:t xml:space="preserve"> работы ШМО</w:t>
      </w:r>
      <w:r w:rsidRPr="006D54BC">
        <w:rPr>
          <w:b/>
          <w:bCs/>
        </w:rPr>
        <w:t>:</w:t>
      </w:r>
      <w:r w:rsidRPr="006D54BC">
        <w:rPr>
          <w:bCs/>
        </w:rPr>
        <w:t xml:space="preserve"> </w:t>
      </w:r>
      <w:r w:rsidR="00183090" w:rsidRPr="0046239A">
        <w:rPr>
          <w:lang w:eastAsia="ar-SA"/>
        </w:rPr>
        <w:t>«Профессиональная компетенция педагога как условие повышения качества образования»</w:t>
      </w:r>
    </w:p>
    <w:p w:rsidR="00CB42A2" w:rsidRPr="006D54BC" w:rsidRDefault="006D54BC" w:rsidP="006D54BC">
      <w:pPr>
        <w:ind w:firstLine="567"/>
        <w:jc w:val="both"/>
      </w:pPr>
      <w:r>
        <w:rPr>
          <w:b/>
        </w:rPr>
        <w:t>Цели</w:t>
      </w:r>
      <w:r w:rsidR="00CB42A2" w:rsidRPr="006D54BC">
        <w:rPr>
          <w:b/>
        </w:rPr>
        <w:t>:</w:t>
      </w:r>
    </w:p>
    <w:p w:rsidR="00ED22A9" w:rsidRDefault="0036524C" w:rsidP="0036524C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567"/>
        <w:jc w:val="both"/>
      </w:pPr>
      <w:r>
        <w:t>П</w:t>
      </w:r>
      <w:r w:rsidR="00ED22A9" w:rsidRPr="00ED22A9">
        <w:t>овышение эффек</w:t>
      </w:r>
      <w:r w:rsidR="000240C3">
        <w:t xml:space="preserve">тивности преподавания гуманитарных предметов </w:t>
      </w:r>
      <w:r w:rsidR="00ED22A9" w:rsidRPr="00ED22A9">
        <w:t>через совершенствование профессиональных компетенций.</w:t>
      </w:r>
    </w:p>
    <w:p w:rsidR="00CB42A2" w:rsidRPr="006D54BC" w:rsidRDefault="00CB42A2" w:rsidP="0036524C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567"/>
        <w:jc w:val="both"/>
      </w:pPr>
      <w:r w:rsidRPr="006D54BC">
        <w:t>Разв</w:t>
      </w:r>
      <w:r w:rsidR="00732E19">
        <w:t>итие гуманитарных</w:t>
      </w:r>
      <w:r w:rsidR="006D54BC">
        <w:t xml:space="preserve"> способностей </w:t>
      </w:r>
      <w:r w:rsidRPr="006D54BC">
        <w:t xml:space="preserve">учащихся путем осуществления дифференцированного обучения на </w:t>
      </w:r>
      <w:r w:rsidR="00B948FC">
        <w:t>уроках предметов гуманитарного</w:t>
      </w:r>
      <w:r w:rsidRPr="006D54BC">
        <w:t xml:space="preserve"> цикла и во внеурочное время.</w:t>
      </w:r>
    </w:p>
    <w:p w:rsidR="006D54BC" w:rsidRPr="006D2DCD" w:rsidRDefault="00CB42A2" w:rsidP="0036524C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709"/>
          <w:tab w:val="left" w:pos="851"/>
        </w:tabs>
        <w:ind w:left="0" w:firstLine="567"/>
        <w:jc w:val="both"/>
      </w:pPr>
      <w:r w:rsidRPr="006D54BC">
        <w:t>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CB42A2" w:rsidRPr="006D54BC" w:rsidRDefault="006D54BC" w:rsidP="006D54BC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Задачи:</w:t>
      </w:r>
    </w:p>
    <w:p w:rsidR="006308A0" w:rsidRPr="0046239A" w:rsidRDefault="006308A0" w:rsidP="006308A0">
      <w:pPr>
        <w:numPr>
          <w:ilvl w:val="0"/>
          <w:numId w:val="18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>Работать над освоением цели и содержания образования</w:t>
      </w:r>
      <w:r>
        <w:t xml:space="preserve"> в рамках ФОП</w:t>
      </w:r>
      <w:r w:rsidRPr="0046239A">
        <w:t xml:space="preserve"> как основных составляющих деятельности педагога и учащегося. </w:t>
      </w:r>
    </w:p>
    <w:p w:rsidR="006308A0" w:rsidRPr="0046239A" w:rsidRDefault="006308A0" w:rsidP="006308A0">
      <w:pPr>
        <w:numPr>
          <w:ilvl w:val="0"/>
          <w:numId w:val="18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>Создать условия для развития общеучебных, межпредметных и метапредметных умений и навыков обучающихся.</w:t>
      </w:r>
    </w:p>
    <w:p w:rsidR="006308A0" w:rsidRPr="0046239A" w:rsidRDefault="006308A0" w:rsidP="006308A0">
      <w:pPr>
        <w:numPr>
          <w:ilvl w:val="0"/>
          <w:numId w:val="18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 xml:space="preserve">Сформировать единые требования к качеству обученности </w:t>
      </w:r>
      <w:r>
        <w:t>в рамках ФОП.</w:t>
      </w:r>
    </w:p>
    <w:p w:rsidR="006308A0" w:rsidRPr="0046239A" w:rsidRDefault="006308A0" w:rsidP="006308A0">
      <w:pPr>
        <w:numPr>
          <w:ilvl w:val="0"/>
          <w:numId w:val="18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>Формировать учебно-познавательную компетенцию с использованием информационных технологий, научно-исследовательской деятельности обучающихся.</w:t>
      </w:r>
    </w:p>
    <w:p w:rsidR="006308A0" w:rsidRPr="0046239A" w:rsidRDefault="006308A0" w:rsidP="006308A0">
      <w:pPr>
        <w:numPr>
          <w:ilvl w:val="0"/>
          <w:numId w:val="18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>Работать над формированием мотивации изучения предметов гуманитарного цикла и потребности для самореализации и социальной адаптации.</w:t>
      </w:r>
    </w:p>
    <w:p w:rsidR="006308A0" w:rsidRPr="0046239A" w:rsidRDefault="006308A0" w:rsidP="006308A0">
      <w:pPr>
        <w:numPr>
          <w:ilvl w:val="0"/>
          <w:numId w:val="18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 xml:space="preserve">Воспитывать качества гражданина, патриота через развитие национального самосознания через предметы гуманитарного цикла. </w:t>
      </w:r>
    </w:p>
    <w:p w:rsidR="006308A0" w:rsidRPr="0046239A" w:rsidRDefault="006308A0" w:rsidP="006308A0">
      <w:pPr>
        <w:numPr>
          <w:ilvl w:val="0"/>
          <w:numId w:val="18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>Мотивировать педагогов на инновационную деятельность.</w:t>
      </w:r>
    </w:p>
    <w:p w:rsidR="006308A0" w:rsidRPr="0046239A" w:rsidRDefault="006308A0" w:rsidP="006308A0">
      <w:pPr>
        <w:numPr>
          <w:ilvl w:val="0"/>
          <w:numId w:val="18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>Анализировать, обобщать и распространять инновационный опыт работы учителей.</w:t>
      </w:r>
    </w:p>
    <w:p w:rsidR="00CB42A2" w:rsidRPr="006D54BC" w:rsidRDefault="00CB42A2" w:rsidP="006D54BC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4BC">
        <w:rPr>
          <w:rFonts w:ascii="Times New Roman" w:hAnsi="Times New Roman"/>
          <w:b/>
          <w:bCs/>
          <w:sz w:val="24"/>
          <w:szCs w:val="24"/>
        </w:rPr>
        <w:t>Формы ме</w:t>
      </w:r>
      <w:r w:rsidR="006D54BC" w:rsidRPr="006D54BC">
        <w:rPr>
          <w:rFonts w:ascii="Times New Roman" w:hAnsi="Times New Roman"/>
          <w:b/>
          <w:bCs/>
          <w:sz w:val="24"/>
          <w:szCs w:val="24"/>
        </w:rPr>
        <w:t xml:space="preserve">тодической работы </w:t>
      </w:r>
      <w:r w:rsidRPr="006D54BC">
        <w:rPr>
          <w:rFonts w:ascii="Times New Roman" w:hAnsi="Times New Roman"/>
          <w:b/>
          <w:bCs/>
          <w:sz w:val="24"/>
          <w:szCs w:val="24"/>
        </w:rPr>
        <w:t>ШМО: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проведение заседаний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осуществление внутришкольных мониторингов преподавания предметов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6D54BC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подготовка и проведение </w:t>
      </w:r>
      <w:r w:rsidR="00CB42A2" w:rsidRPr="006D54BC">
        <w:rPr>
          <w:rFonts w:ascii="Times New Roman" w:hAnsi="Times New Roman"/>
          <w:bCs/>
          <w:sz w:val="24"/>
          <w:szCs w:val="24"/>
        </w:rPr>
        <w:t>предметных недель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работа учителей над темами самообразования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CB42A2" w:rsidRPr="006D54BC" w:rsidRDefault="00CB42A2" w:rsidP="00C451A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4BC">
        <w:rPr>
          <w:rFonts w:ascii="Times New Roman" w:hAnsi="Times New Roman"/>
          <w:bCs/>
          <w:sz w:val="24"/>
          <w:szCs w:val="24"/>
        </w:rPr>
        <w:t>организация и проведение открытых уроков</w:t>
      </w:r>
      <w:r w:rsidR="006D54BC">
        <w:rPr>
          <w:rFonts w:ascii="Times New Roman" w:hAnsi="Times New Roman"/>
          <w:bCs/>
          <w:sz w:val="24"/>
          <w:szCs w:val="24"/>
        </w:rPr>
        <w:t>;</w:t>
      </w:r>
    </w:p>
    <w:p w:rsidR="006D54BC" w:rsidRPr="006D2DCD" w:rsidRDefault="006D54BC" w:rsidP="006D54B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участие </w:t>
      </w:r>
      <w:r w:rsidR="00CB42A2" w:rsidRPr="006D54BC">
        <w:rPr>
          <w:rFonts w:ascii="Times New Roman" w:hAnsi="Times New Roman"/>
          <w:bCs/>
          <w:sz w:val="24"/>
          <w:szCs w:val="24"/>
        </w:rPr>
        <w:t>в конкурсах, олимпиадах различных уровней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D54BC" w:rsidRDefault="0044215C" w:rsidP="006D54BC">
      <w:pPr>
        <w:jc w:val="center"/>
        <w:rPr>
          <w:bCs/>
          <w:iCs/>
          <w:lang w:eastAsia="en-US"/>
        </w:rPr>
      </w:pPr>
      <w:r>
        <w:rPr>
          <w:b/>
          <w:iCs/>
        </w:rPr>
        <w:t>Ожидаемые</w:t>
      </w:r>
      <w:r w:rsidR="00CB42A2" w:rsidRPr="006D54BC">
        <w:rPr>
          <w:b/>
          <w:iCs/>
        </w:rPr>
        <w:t xml:space="preserve"> результат</w:t>
      </w:r>
      <w:r>
        <w:rPr>
          <w:b/>
          <w:iCs/>
        </w:rPr>
        <w:t>ы</w:t>
      </w:r>
      <w:r w:rsidR="00CB42A2" w:rsidRPr="006D54BC">
        <w:rPr>
          <w:b/>
          <w:iCs/>
        </w:rPr>
        <w:t>: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993"/>
        </w:tabs>
        <w:ind w:left="0" w:firstLine="426"/>
        <w:jc w:val="both"/>
      </w:pPr>
      <w:r w:rsidRPr="0046239A">
        <w:t>Повышение качества образованности школьника, его толерантности, уровня воспитанности.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993"/>
        </w:tabs>
        <w:ind w:left="0" w:firstLine="426"/>
        <w:jc w:val="both"/>
      </w:pPr>
      <w:r w:rsidRPr="0046239A">
        <w:t>Повышение качества знаний и успеваемости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993"/>
        </w:tabs>
        <w:ind w:left="0" w:firstLine="426"/>
        <w:jc w:val="both"/>
      </w:pPr>
      <w:r w:rsidRPr="0046239A">
        <w:t xml:space="preserve">Формирование потребности обучающихся проявлять заботу о своем здоровье и стремиться к здоровому образу жизни. 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993"/>
        </w:tabs>
        <w:ind w:left="0" w:firstLine="426"/>
        <w:jc w:val="both"/>
      </w:pPr>
      <w:r w:rsidRPr="0046239A">
        <w:t xml:space="preserve">Личностный рост каждого обучающегося. 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993"/>
        </w:tabs>
        <w:ind w:left="0" w:firstLine="426"/>
        <w:jc w:val="both"/>
      </w:pPr>
      <w:r w:rsidRPr="0046239A">
        <w:t>Готовность обучающихся к самостоятельному выбору и принятию решений, усиление ответственности за свои поступки.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993"/>
        </w:tabs>
        <w:ind w:left="0" w:firstLine="426"/>
        <w:jc w:val="both"/>
      </w:pPr>
      <w:r w:rsidRPr="0046239A">
        <w:t>Улучшение качества работы по проведению уроков и внеклассных мероприятий.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993"/>
        </w:tabs>
        <w:ind w:left="0" w:firstLine="426"/>
        <w:jc w:val="both"/>
      </w:pPr>
      <w:r w:rsidRPr="0046239A">
        <w:t>Повышение уровня усвоения программного материала учащимися.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993"/>
        </w:tabs>
        <w:ind w:left="0" w:firstLine="426"/>
        <w:jc w:val="both"/>
      </w:pPr>
      <w:r w:rsidRPr="0046239A">
        <w:t xml:space="preserve">Оперативный контроль за усвоением программного материала по предметам 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567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lastRenderedPageBreak/>
        <w:t>Повышение эффективности уроков и занятий, повышение эффективности усвоения программного материала, повышение уровня развития связной самостоятельной речи у учащихся.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567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>Создание прочной базы знаний, умений и навыков обучающихся.</w:t>
      </w:r>
    </w:p>
    <w:p w:rsidR="0044215C" w:rsidRPr="0046239A" w:rsidRDefault="0044215C" w:rsidP="002650C9">
      <w:pPr>
        <w:numPr>
          <w:ilvl w:val="0"/>
          <w:numId w:val="20"/>
        </w:numPr>
        <w:tabs>
          <w:tab w:val="clear" w:pos="720"/>
          <w:tab w:val="num" w:pos="567"/>
          <w:tab w:val="left" w:pos="709"/>
          <w:tab w:val="left" w:pos="851"/>
          <w:tab w:val="left" w:pos="993"/>
        </w:tabs>
        <w:ind w:left="0" w:firstLine="567"/>
        <w:jc w:val="both"/>
      </w:pPr>
      <w:r w:rsidRPr="0046239A">
        <w:t>Готовность обучающихся к овладению современными средствами     информации, актуализация их для са</w:t>
      </w:r>
      <w:bookmarkStart w:id="0" w:name="_GoBack"/>
      <w:bookmarkEnd w:id="0"/>
      <w:r w:rsidRPr="0046239A">
        <w:t>мостоятельного постижения знаний.</w:t>
      </w:r>
    </w:p>
    <w:p w:rsidR="006D54BC" w:rsidRPr="006D2DCD" w:rsidRDefault="00CB42A2" w:rsidP="006D2DCD">
      <w:pPr>
        <w:jc w:val="center"/>
        <w:rPr>
          <w:b/>
        </w:rPr>
      </w:pPr>
      <w:r w:rsidRPr="006D54BC">
        <w:rPr>
          <w:b/>
        </w:rPr>
        <w:t>Основные направления деятельности</w:t>
      </w:r>
      <w:r w:rsidR="000240C3">
        <w:rPr>
          <w:b/>
        </w:rPr>
        <w:t xml:space="preserve"> работы ШМО учителей гуманитарных предметов</w:t>
      </w:r>
    </w:p>
    <w:p w:rsidR="006D54BC" w:rsidRPr="006D54BC" w:rsidRDefault="00CB42A2" w:rsidP="00830758">
      <w:pPr>
        <w:pStyle w:val="a7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6D54BC">
        <w:rPr>
          <w:rFonts w:ascii="Times New Roman" w:hAnsi="Times New Roman"/>
          <w:b/>
          <w:sz w:val="24"/>
          <w:szCs w:val="24"/>
        </w:rPr>
        <w:t xml:space="preserve">Повышение методического уровня учителей </w:t>
      </w:r>
      <w:r w:rsidR="00017410">
        <w:rPr>
          <w:rFonts w:ascii="Times New Roman" w:hAnsi="Times New Roman"/>
          <w:b/>
          <w:sz w:val="24"/>
          <w:szCs w:val="24"/>
        </w:rPr>
        <w:t>русского языка, литературы, истории, обществознания, права</w:t>
      </w:r>
    </w:p>
    <w:p w:rsidR="00CB42A2" w:rsidRPr="006D54BC" w:rsidRDefault="00CB42A2" w:rsidP="006D54BC">
      <w:pPr>
        <w:ind w:firstLine="426"/>
        <w:jc w:val="both"/>
        <w:rPr>
          <w:b/>
        </w:rPr>
      </w:pPr>
      <w:r w:rsidRPr="006D54BC">
        <w:t xml:space="preserve">Работать над повышением профессионального, методического уровня учителей по следующему плану: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rPr>
          <w:color w:val="000000"/>
        </w:rPr>
        <w:t>Изучить материалы по внедрению</w:t>
      </w:r>
      <w:r w:rsidR="00BC53B4">
        <w:rPr>
          <w:color w:val="000000"/>
        </w:rPr>
        <w:t xml:space="preserve"> обновленных</w:t>
      </w:r>
      <w:r w:rsidRPr="006D54BC">
        <w:rPr>
          <w:color w:val="000000"/>
        </w:rPr>
        <w:t xml:space="preserve"> ФГОС ООО. </w:t>
      </w:r>
      <w:r w:rsidRPr="006D54BC">
        <w:t>Повысить профессиональную компетентность педагогов по</w:t>
      </w:r>
      <w:r w:rsidR="00BC53B4">
        <w:t xml:space="preserve"> их</w:t>
      </w:r>
      <w:r w:rsidRPr="006D54BC">
        <w:t xml:space="preserve"> внедрению </w:t>
      </w:r>
      <w:r w:rsidR="00190CC5" w:rsidRPr="006D54BC">
        <w:rPr>
          <w:bCs/>
        </w:rPr>
        <w:t>ФГОС</w:t>
      </w:r>
      <w:r w:rsidRPr="006D54BC">
        <w:t xml:space="preserve"> </w:t>
      </w:r>
      <w:r w:rsidR="003164C5" w:rsidRPr="006D54BC">
        <w:t>в классах</w:t>
      </w:r>
      <w:r w:rsidRPr="006D54BC">
        <w:t xml:space="preserve"> по </w:t>
      </w:r>
      <w:r w:rsidR="003164C5">
        <w:rPr>
          <w:bCs/>
        </w:rPr>
        <w:t>русскому языку, литературы, истории и обществознания</w:t>
      </w:r>
      <w:r w:rsidRPr="006D54BC">
        <w:t>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Изучить инновационные технологии в обучении предмета.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Проводить открытые уроки, круглые столы по вопросам методики преподавания предметов.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Участвовать в профессио</w:t>
      </w:r>
      <w:r w:rsidR="00E95127">
        <w:t>нальных конкурсах и фестивалях.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Участвовать в работе педагогических советов, научно-практических конференций,</w:t>
      </w:r>
      <w:r w:rsidR="003164C5">
        <w:t xml:space="preserve"> районных семинаров учителей русского языка и истории</w:t>
      </w:r>
      <w:r w:rsidRPr="006D54BC">
        <w:t>.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Использовать опыт передовых учителей России. Изучать Интернет ресурсы. </w:t>
      </w:r>
    </w:p>
    <w:p w:rsidR="00CB42A2" w:rsidRPr="006D54BC" w:rsidRDefault="00CB42A2" w:rsidP="00C451A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Обобщить и распространить опыт работы учителей ШМО.</w:t>
      </w:r>
    </w:p>
    <w:p w:rsidR="00CB42A2" w:rsidRPr="006D2DCD" w:rsidRDefault="00CB42A2" w:rsidP="006D2DC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CB42A2" w:rsidRPr="006D54BC" w:rsidRDefault="00CB42A2" w:rsidP="006D54BC">
      <w:pPr>
        <w:jc w:val="both"/>
        <w:rPr>
          <w:b/>
        </w:rPr>
      </w:pPr>
      <w:r w:rsidRPr="006D54BC">
        <w:rPr>
          <w:b/>
        </w:rPr>
        <w:t>2. Повышение успеваемости и качества знаний по предмету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Применять современные, инновационные методы обучения.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Вести целенаправленную работу по ликвидации пробелов знаний учащихся.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Обращать особое внимание на мотивацию деятельности ученика на уроке.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Создать комфортные условия работы для всех учащихся на уроках.</w:t>
      </w:r>
    </w:p>
    <w:p w:rsidR="00CB42A2" w:rsidRPr="006D54BC" w:rsidRDefault="006D54BC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>
        <w:t xml:space="preserve">Дополнительные занятия </w:t>
      </w:r>
      <w:r w:rsidR="00CB42A2" w:rsidRPr="006D54BC">
        <w:t>использовать для расширенного изучен</w:t>
      </w:r>
      <w:r w:rsidR="00BE54C0">
        <w:t>ия отдельных вопросов школьных гуманитарных предметов.</w:t>
      </w:r>
    </w:p>
    <w:p w:rsidR="00CB42A2" w:rsidRPr="006D54BC" w:rsidRDefault="00CB42A2" w:rsidP="00C451AA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Практиковать разноуровневые контрольные работы, тесты с учетом уровня подготовленности учащихся.</w:t>
      </w:r>
    </w:p>
    <w:p w:rsidR="00CB42A2" w:rsidRPr="006D54BC" w:rsidRDefault="00CB42A2" w:rsidP="006D2DCD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0" w:firstLine="360"/>
        <w:jc w:val="both"/>
      </w:pPr>
      <w:r w:rsidRPr="006D54BC">
        <w:t>Вести качественную работу по подготовке учащихся к ОГЭ и ЕГЭ.</w:t>
      </w:r>
    </w:p>
    <w:p w:rsidR="00CB42A2" w:rsidRPr="006D54BC" w:rsidRDefault="00CB42A2" w:rsidP="006D54BC">
      <w:pPr>
        <w:jc w:val="both"/>
        <w:rPr>
          <w:b/>
        </w:rPr>
      </w:pPr>
      <w:r w:rsidRPr="006D54BC">
        <w:rPr>
          <w:b/>
        </w:rPr>
        <w:t xml:space="preserve"> 3. Работа с одаренными детьми</w:t>
      </w:r>
    </w:p>
    <w:p w:rsidR="00CB42A2" w:rsidRPr="006D54BC" w:rsidRDefault="006D54BC" w:rsidP="006D54BC">
      <w:pPr>
        <w:ind w:firstLine="426"/>
        <w:jc w:val="both"/>
      </w:pPr>
      <w:r>
        <w:t xml:space="preserve">1. </w:t>
      </w:r>
      <w:r w:rsidR="00CB42A2" w:rsidRPr="006D54BC">
        <w:t>Выявление одаренных детей по результатам творческих заданий по предмету, олимпиадам.</w:t>
      </w:r>
    </w:p>
    <w:p w:rsidR="00CB42A2" w:rsidRPr="006D54BC" w:rsidRDefault="006D54BC" w:rsidP="006D54BC">
      <w:pPr>
        <w:ind w:firstLine="426"/>
        <w:jc w:val="both"/>
      </w:pPr>
      <w:r>
        <w:t xml:space="preserve">2. </w:t>
      </w:r>
      <w:r w:rsidR="00CB42A2" w:rsidRPr="006D54BC"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CB42A2" w:rsidRPr="006D54BC" w:rsidRDefault="006D54BC" w:rsidP="006D54BC">
      <w:pPr>
        <w:ind w:firstLine="426"/>
        <w:jc w:val="both"/>
      </w:pPr>
      <w:r>
        <w:t xml:space="preserve">3. </w:t>
      </w:r>
      <w:r w:rsidR="00CB42A2" w:rsidRPr="006D54BC"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CB42A2" w:rsidRPr="006D54BC" w:rsidRDefault="006D54BC" w:rsidP="006D54BC">
      <w:pPr>
        <w:ind w:firstLine="426"/>
        <w:jc w:val="both"/>
      </w:pPr>
      <w:r>
        <w:t xml:space="preserve">4. </w:t>
      </w:r>
      <w:r w:rsidR="00CB42A2" w:rsidRPr="006D54BC">
        <w:t>Подготовка и учас</w:t>
      </w:r>
      <w:r w:rsidR="00C451AA">
        <w:t xml:space="preserve">тие в конкурсах, очных </w:t>
      </w:r>
      <w:r w:rsidR="00CB42A2" w:rsidRPr="006D54BC">
        <w:t>и заочных олимпиадах по предмету.</w:t>
      </w:r>
    </w:p>
    <w:p w:rsidR="00CB42A2" w:rsidRPr="006D54BC" w:rsidRDefault="006D54BC" w:rsidP="006D54BC">
      <w:pPr>
        <w:ind w:firstLine="426"/>
        <w:jc w:val="both"/>
      </w:pPr>
      <w:r>
        <w:t xml:space="preserve">5. </w:t>
      </w:r>
      <w:r w:rsidR="00CB42A2" w:rsidRPr="006D54BC">
        <w:t>Способствовать творческому росту ученика, создавая комфортные условия для развития его личности.</w:t>
      </w:r>
    </w:p>
    <w:p w:rsidR="00CB42A2" w:rsidRPr="006D54BC" w:rsidRDefault="006D54BC" w:rsidP="006D54BC">
      <w:pPr>
        <w:ind w:firstLine="426"/>
        <w:jc w:val="both"/>
      </w:pPr>
      <w:r>
        <w:t xml:space="preserve">6. </w:t>
      </w:r>
      <w:r w:rsidR="00CB42A2" w:rsidRPr="006D54BC">
        <w:t xml:space="preserve">Использовать опыт передовых учителей России. Изучать Интернет ресурсы. </w:t>
      </w:r>
    </w:p>
    <w:p w:rsidR="00B048C7" w:rsidRPr="006D2DCD" w:rsidRDefault="006D54BC" w:rsidP="006D2DCD">
      <w:pPr>
        <w:ind w:firstLine="426"/>
        <w:jc w:val="both"/>
      </w:pPr>
      <w:r>
        <w:t xml:space="preserve">7. </w:t>
      </w:r>
      <w:r w:rsidR="00CB42A2" w:rsidRPr="006D54BC">
        <w:t>Обобщить и распрост</w:t>
      </w:r>
      <w:r w:rsidR="006D2DCD">
        <w:t>ранить опыт работы учителей ШМО</w:t>
      </w:r>
    </w:p>
    <w:p w:rsidR="00CB42A2" w:rsidRPr="006D54BC" w:rsidRDefault="00CB42A2" w:rsidP="00B048C7">
      <w:pPr>
        <w:jc w:val="both"/>
        <w:rPr>
          <w:b/>
        </w:rPr>
      </w:pPr>
      <w:r w:rsidRPr="006D54BC">
        <w:rPr>
          <w:b/>
        </w:rPr>
        <w:t>4. Внеклассная работа</w:t>
      </w:r>
    </w:p>
    <w:p w:rsidR="00CB42A2" w:rsidRPr="006D54BC" w:rsidRDefault="00CB42A2" w:rsidP="00C451AA">
      <w:pPr>
        <w:numPr>
          <w:ilvl w:val="0"/>
          <w:numId w:val="11"/>
        </w:numPr>
        <w:suppressAutoHyphens/>
        <w:ind w:hanging="294"/>
        <w:jc w:val="both"/>
      </w:pPr>
      <w:r w:rsidRPr="006D54BC">
        <w:t>Подготовка и проведение предметной недели (по особому плану).</w:t>
      </w:r>
    </w:p>
    <w:p w:rsidR="00CB42A2" w:rsidRPr="006D54BC" w:rsidRDefault="00CB42A2" w:rsidP="00C451AA">
      <w:pPr>
        <w:numPr>
          <w:ilvl w:val="0"/>
          <w:numId w:val="11"/>
        </w:numPr>
        <w:suppressAutoHyphens/>
        <w:ind w:hanging="294"/>
        <w:jc w:val="both"/>
      </w:pPr>
      <w:r w:rsidRPr="006D54BC">
        <w:t xml:space="preserve">Проведение </w:t>
      </w:r>
      <w:r w:rsidR="00A808FC">
        <w:t>школьной олимпиады по гуманитарным предметам</w:t>
      </w:r>
      <w:r w:rsidRPr="006D54BC">
        <w:t>.</w:t>
      </w:r>
    </w:p>
    <w:p w:rsidR="00CB42A2" w:rsidRPr="006D54BC" w:rsidRDefault="00CB42A2" w:rsidP="00B048C7">
      <w:pPr>
        <w:numPr>
          <w:ilvl w:val="0"/>
          <w:numId w:val="11"/>
        </w:numPr>
        <w:suppressAutoHyphens/>
        <w:ind w:hanging="294"/>
        <w:jc w:val="both"/>
      </w:pPr>
      <w:r w:rsidRPr="006D54BC">
        <w:t>Подготовить учащихся к участию в различных оли</w:t>
      </w:r>
      <w:r w:rsidR="006D2DCD">
        <w:t>мпиадах и конкурсах по предмету.</w:t>
      </w:r>
    </w:p>
    <w:p w:rsidR="00CB42A2" w:rsidRPr="006D54BC" w:rsidRDefault="00CB42A2" w:rsidP="00B048C7">
      <w:pPr>
        <w:pStyle w:val="msolistparagraph0"/>
        <w:spacing w:before="0" w:beforeAutospacing="0" w:after="0" w:afterAutospacing="0"/>
        <w:jc w:val="both"/>
      </w:pPr>
      <w:r w:rsidRPr="006D54BC">
        <w:lastRenderedPageBreak/>
        <w:t xml:space="preserve">5. </w:t>
      </w:r>
      <w:r w:rsidRPr="006D54BC">
        <w:rPr>
          <w:rStyle w:val="a6"/>
        </w:rPr>
        <w:t>Совершенствование работы учителя:</w:t>
      </w:r>
    </w:p>
    <w:p w:rsidR="00CB42A2" w:rsidRPr="006D54BC" w:rsidRDefault="00CB42A2" w:rsidP="00C451AA">
      <w:pPr>
        <w:pStyle w:val="msolistparagraph0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CB42A2" w:rsidRPr="006D54BC" w:rsidRDefault="00CB42A2" w:rsidP="00C451AA">
      <w:pPr>
        <w:pStyle w:val="msolistparagraphcxspmiddle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B048C7" w:rsidRDefault="00CB42A2" w:rsidP="006D2DCD">
      <w:pPr>
        <w:pStyle w:val="msolistparagraphcxsplast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</w:pPr>
      <w:r w:rsidRPr="006D54BC">
        <w:t>Повседневная работа учителя по самообразованию.</w:t>
      </w:r>
    </w:p>
    <w:p w:rsidR="00CB42A2" w:rsidRPr="006D54BC" w:rsidRDefault="00CB42A2" w:rsidP="00B048C7">
      <w:pPr>
        <w:pStyle w:val="msolistparagraphcxsplast"/>
        <w:spacing w:before="0" w:beforeAutospacing="0" w:after="0" w:afterAutospacing="0"/>
        <w:ind w:firstLine="567"/>
        <w:jc w:val="both"/>
      </w:pPr>
      <w:r w:rsidRPr="006D54BC">
        <w:t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математиков направлена на формирование у учеников целостного представления о математике, проявления интереса к предмету и развитие осознанной мотивации изучения предмета. Методическое объединение математиков постоянно участвует в работе различных конкурсов, ведет проектную и исследовательскую деятельность. Учителя работают над формированием у учеников математических знаний, подготовкой к поступлению в ВУЗ, продолжением обучения в профильных классах. Общими на всех ступенях обучения в школе являются следующие приоритеты:</w:t>
      </w:r>
    </w:p>
    <w:p w:rsidR="00CB42A2" w:rsidRPr="006D54BC" w:rsidRDefault="00CB42A2" w:rsidP="00C451AA">
      <w:pPr>
        <w:pStyle w:val="msolistparagraph0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>Системно – деятельностный подход;</w:t>
      </w:r>
    </w:p>
    <w:p w:rsidR="00CB42A2" w:rsidRPr="006D54BC" w:rsidRDefault="00CB42A2" w:rsidP="00C451AA">
      <w:pPr>
        <w:pStyle w:val="msolistparagraph0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>Личностно- ориентированный подход;</w:t>
      </w:r>
    </w:p>
    <w:p w:rsidR="00CB42A2" w:rsidRPr="006D54BC" w:rsidRDefault="00CB42A2" w:rsidP="00C451AA">
      <w:pPr>
        <w:pStyle w:val="msolistparagraphcxspmiddle"/>
        <w:numPr>
          <w:ilvl w:val="0"/>
          <w:numId w:val="16"/>
        </w:numPr>
        <w:spacing w:before="0" w:beforeAutospacing="0" w:after="0" w:afterAutospacing="0"/>
        <w:jc w:val="both"/>
      </w:pPr>
      <w:r w:rsidRPr="006D54BC">
        <w:t xml:space="preserve">Разноуровневый дифференцированный метод обучения; </w:t>
      </w:r>
    </w:p>
    <w:p w:rsidR="0036524C" w:rsidRDefault="00CB42A2" w:rsidP="0036524C">
      <w:pPr>
        <w:pStyle w:val="msolistparagraphcxsplast"/>
        <w:numPr>
          <w:ilvl w:val="0"/>
          <w:numId w:val="16"/>
        </w:numPr>
        <w:spacing w:before="0" w:beforeAutospacing="0" w:after="240" w:afterAutospacing="0"/>
        <w:jc w:val="both"/>
      </w:pPr>
      <w:r w:rsidRPr="006D54BC">
        <w:t>Групповые и индивидуальные формы развивающего обучения.</w:t>
      </w:r>
    </w:p>
    <w:p w:rsidR="00CB42A2" w:rsidRPr="006D54BC" w:rsidRDefault="00CB42A2" w:rsidP="0036524C">
      <w:pPr>
        <w:pStyle w:val="msolistparagraphcxsplast"/>
        <w:spacing w:before="0" w:beforeAutospacing="0" w:after="0" w:afterAutospacing="0"/>
        <w:ind w:left="720"/>
        <w:jc w:val="both"/>
      </w:pPr>
      <w:r w:rsidRPr="006D54BC">
        <w:rPr>
          <w:rStyle w:val="a6"/>
        </w:rPr>
        <w:t>Направлениями обучения являются:</w:t>
      </w:r>
    </w:p>
    <w:p w:rsidR="00CB42A2" w:rsidRPr="006D54BC" w:rsidRDefault="00CB42A2" w:rsidP="0036524C">
      <w:pPr>
        <w:pStyle w:val="msolistparagraph0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Формирование умения учиться;</w:t>
      </w:r>
    </w:p>
    <w:p w:rsidR="00CB42A2" w:rsidRPr="006D54BC" w:rsidRDefault="00CB42A2" w:rsidP="00ED2DC2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Выявление пробелов в знаниях, навыках;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Умение решать ключевые задачи;</w:t>
      </w:r>
    </w:p>
    <w:p w:rsidR="00CB42A2" w:rsidRPr="006D54BC" w:rsidRDefault="00CB42A2" w:rsidP="00C451AA">
      <w:pPr>
        <w:pStyle w:val="msolistparagraphcxspmiddle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Опыт работы с дополнительной литературой;</w:t>
      </w:r>
    </w:p>
    <w:p w:rsidR="00CB42A2" w:rsidRPr="006D2DCD" w:rsidRDefault="00CB42A2" w:rsidP="006D2DCD">
      <w:pPr>
        <w:pStyle w:val="msolistparagraphcxsplast"/>
        <w:numPr>
          <w:ilvl w:val="0"/>
          <w:numId w:val="17"/>
        </w:numPr>
        <w:spacing w:before="0" w:beforeAutospacing="0" w:after="0" w:afterAutospacing="0"/>
        <w:jc w:val="both"/>
      </w:pPr>
      <w:r w:rsidRPr="006D54BC">
        <w:t>Организация сотрудничества учащихся.</w:t>
      </w:r>
    </w:p>
    <w:p w:rsidR="00B048C7" w:rsidRDefault="00B048C7" w:rsidP="004F224D">
      <w:pPr>
        <w:tabs>
          <w:tab w:val="left" w:pos="993"/>
        </w:tabs>
        <w:ind w:firstLine="567"/>
        <w:jc w:val="center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 xml:space="preserve">План заседаний </w:t>
      </w:r>
      <w:r w:rsidRPr="00481A2A">
        <w:rPr>
          <w:rFonts w:eastAsiaTheme="minorEastAsia"/>
          <w:b/>
          <w:bCs/>
          <w:iCs/>
        </w:rPr>
        <w:t>ШМО</w:t>
      </w:r>
      <w:r w:rsidR="004F224D">
        <w:rPr>
          <w:rFonts w:eastAsiaTheme="minorEastAsia"/>
          <w:b/>
          <w:bCs/>
          <w:iCs/>
        </w:rPr>
        <w:t xml:space="preserve"> учителей гуманитарных предметов</w:t>
      </w:r>
      <w:r>
        <w:rPr>
          <w:rFonts w:eastAsiaTheme="minorEastAsia"/>
          <w:b/>
          <w:bCs/>
          <w:iCs/>
        </w:rPr>
        <w:t xml:space="preserve"> на </w:t>
      </w:r>
      <w:r w:rsidRPr="008B44DA">
        <w:rPr>
          <w:rFonts w:eastAsiaTheme="minorEastAsia"/>
          <w:b/>
          <w:bCs/>
          <w:iCs/>
        </w:rPr>
        <w:t>20</w:t>
      </w:r>
      <w:r w:rsidR="00907F2C" w:rsidRPr="008B44DA">
        <w:rPr>
          <w:rFonts w:eastAsiaTheme="minorEastAsia"/>
          <w:b/>
          <w:bCs/>
          <w:iCs/>
        </w:rPr>
        <w:t>2</w:t>
      </w:r>
      <w:r w:rsidR="008B44DA" w:rsidRPr="008B44DA">
        <w:rPr>
          <w:rFonts w:eastAsiaTheme="minorEastAsia"/>
          <w:b/>
          <w:bCs/>
          <w:iCs/>
        </w:rPr>
        <w:t>3</w:t>
      </w:r>
      <w:r w:rsidRPr="008B44DA">
        <w:rPr>
          <w:rFonts w:eastAsiaTheme="minorEastAsia"/>
          <w:b/>
          <w:bCs/>
          <w:iCs/>
        </w:rPr>
        <w:t>– 202</w:t>
      </w:r>
      <w:r w:rsidR="008B44DA" w:rsidRPr="008B44DA">
        <w:rPr>
          <w:rFonts w:eastAsiaTheme="minorEastAsia"/>
          <w:b/>
          <w:bCs/>
          <w:iCs/>
        </w:rPr>
        <w:t xml:space="preserve">4 </w:t>
      </w:r>
      <w:r w:rsidR="00C451AA" w:rsidRPr="008B44DA">
        <w:rPr>
          <w:rFonts w:eastAsiaTheme="minorEastAsia"/>
          <w:b/>
          <w:bCs/>
          <w:iCs/>
        </w:rPr>
        <w:t>учебный год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62"/>
        <w:gridCol w:w="2195"/>
        <w:gridCol w:w="2255"/>
      </w:tblGrid>
      <w:tr w:rsidR="00ED10B6" w:rsidRPr="00ED10B6" w:rsidTr="0036524C">
        <w:trPr>
          <w:trHeight w:val="6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№ п\п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Содержание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Ответственные</w:t>
            </w:r>
          </w:p>
        </w:tc>
      </w:tr>
      <w:tr w:rsidR="00ED10B6" w:rsidRPr="00ED10B6" w:rsidTr="0036524C">
        <w:trPr>
          <w:trHeight w:val="2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jc w:val="both"/>
            </w:pPr>
            <w:r w:rsidRPr="00ED10B6">
              <w:t>Проверка тематического планирования</w:t>
            </w:r>
          </w:p>
          <w:p w:rsidR="00ED10B6" w:rsidRPr="00ED10B6" w:rsidRDefault="00ED10B6" w:rsidP="00BC05CE">
            <w:pPr>
              <w:jc w:val="both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Август –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jc w:val="center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  <w:r w:rsidRPr="00ED10B6">
              <w:t>Викулина О.А.</w:t>
            </w:r>
          </w:p>
        </w:tc>
      </w:tr>
      <w:tr w:rsidR="00ED10B6" w:rsidRPr="00ED10B6" w:rsidTr="0036524C">
        <w:trPr>
          <w:trHeight w:val="3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both"/>
            </w:pPr>
            <w:r w:rsidRPr="00ED10B6">
              <w:t>Организация работы научного общества «Феникс»</w:t>
            </w:r>
          </w:p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t>Викулина О.А.</w:t>
            </w:r>
          </w:p>
        </w:tc>
      </w:tr>
      <w:tr w:rsidR="00ED10B6" w:rsidRPr="00ED10B6" w:rsidTr="0036524C">
        <w:trPr>
          <w:trHeight w:val="6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jc w:val="both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  <w:r w:rsidRPr="00ED10B6">
              <w:t>Контроль за выполнением учебных программ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Кипа Е.С.</w:t>
            </w: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</w:p>
          <w:p w:rsidR="00ED10B6" w:rsidRPr="00ED10B6" w:rsidRDefault="00ED10B6" w:rsidP="00BC05CE">
            <w:pPr>
              <w:jc w:val="center"/>
            </w:pPr>
            <w:r w:rsidRPr="00ED10B6">
              <w:t>Викулина О.А.</w:t>
            </w:r>
          </w:p>
          <w:p w:rsidR="00ED10B6" w:rsidRPr="00ED10B6" w:rsidRDefault="00ED10B6" w:rsidP="00BC05CE">
            <w:pPr>
              <w:jc w:val="center"/>
              <w:rPr>
                <w:rStyle w:val="af0"/>
                <w:b w:val="0"/>
                <w:i w:val="0"/>
                <w:color w:val="auto"/>
              </w:rPr>
            </w:pPr>
          </w:p>
        </w:tc>
      </w:tr>
      <w:tr w:rsidR="00ED10B6" w:rsidRPr="00ED10B6" w:rsidTr="0036524C">
        <w:trPr>
          <w:trHeight w:val="5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jc w:val="both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  <w:r w:rsidRPr="00ED10B6">
              <w:t>Входящий, текущий и итоговый контроль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jc w:val="center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  <w:r w:rsidRPr="00ED10B6">
              <w:t>Викулина О.А.</w:t>
            </w:r>
          </w:p>
        </w:tc>
      </w:tr>
      <w:tr w:rsidR="00ED10B6" w:rsidRPr="00ED10B6" w:rsidTr="0036524C">
        <w:trPr>
          <w:trHeight w:val="11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lastRenderedPageBreak/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Cs w:val="0"/>
                <w:i w:val="0"/>
                <w:iCs w:val="0"/>
                <w:color w:val="auto"/>
              </w:rPr>
            </w:pPr>
            <w:r w:rsidRPr="00ED10B6">
              <w:rPr>
                <w:rStyle w:val="af0"/>
                <w:i w:val="0"/>
                <w:color w:val="auto"/>
                <w:u w:val="single"/>
              </w:rPr>
              <w:t>Заседание ШМО №1.</w:t>
            </w:r>
            <w:r w:rsidRPr="00ED10B6">
              <w:rPr>
                <w:rStyle w:val="af0"/>
                <w:i w:val="0"/>
                <w:color w:val="auto"/>
              </w:rPr>
              <w:t xml:space="preserve"> </w:t>
            </w:r>
          </w:p>
          <w:p w:rsidR="00ED10B6" w:rsidRPr="00831BFC" w:rsidRDefault="00ED10B6" w:rsidP="00BC05CE">
            <w:pPr>
              <w:pStyle w:val="ac"/>
              <w:jc w:val="both"/>
              <w:rPr>
                <w:rStyle w:val="af0"/>
                <w:bCs w:val="0"/>
                <w:i w:val="0"/>
                <w:iCs w:val="0"/>
                <w:color w:val="auto"/>
              </w:rPr>
            </w:pPr>
            <w:r w:rsidRPr="00831BFC">
              <w:rPr>
                <w:rStyle w:val="af0"/>
                <w:i w:val="0"/>
                <w:color w:val="auto"/>
              </w:rPr>
              <w:t>Тема: «Организация работы учителей ШМО гуманитарных предметов в 2023-2024 учебном году. Утверждение КИМ.»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4-я неделя августа</w:t>
            </w: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  <w:r w:rsidRPr="00ED10B6">
              <w:t>Викулина О.А.</w:t>
            </w:r>
          </w:p>
        </w:tc>
      </w:tr>
      <w:tr w:rsidR="00ED10B6" w:rsidRPr="00ED10B6" w:rsidTr="0036524C">
        <w:trPr>
          <w:trHeight w:val="22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i w:val="0"/>
                <w:color w:val="auto"/>
              </w:rPr>
            </w:pPr>
            <w:r w:rsidRPr="00ED10B6">
              <w:rPr>
                <w:rStyle w:val="af0"/>
                <w:i w:val="0"/>
                <w:color w:val="auto"/>
                <w:u w:val="single"/>
              </w:rPr>
              <w:t>Заседание ШМО №2.</w:t>
            </w:r>
            <w:r w:rsidRPr="00ED10B6">
              <w:rPr>
                <w:rStyle w:val="af0"/>
                <w:i w:val="0"/>
                <w:color w:val="auto"/>
              </w:rPr>
              <w:t xml:space="preserve"> </w:t>
            </w:r>
          </w:p>
          <w:p w:rsidR="00ED10B6" w:rsidRPr="00831BFC" w:rsidRDefault="00ED10B6" w:rsidP="00BC05CE">
            <w:pPr>
              <w:pStyle w:val="ac"/>
              <w:jc w:val="both"/>
              <w:rPr>
                <w:b/>
              </w:rPr>
            </w:pPr>
            <w:r w:rsidRPr="00831BFC">
              <w:rPr>
                <w:b/>
              </w:rPr>
              <w:t>Тема: «</w:t>
            </w:r>
            <w:r w:rsidRPr="00831BFC">
              <w:rPr>
                <w:b/>
                <w:shd w:val="clear" w:color="auto" w:fill="FFFFFF"/>
              </w:rPr>
              <w:t>Подготовка к ВОШ: проблемы и перспективы.</w:t>
            </w:r>
            <w:r w:rsidRPr="00831BFC">
              <w:rPr>
                <w:b/>
              </w:rPr>
              <w:t>»</w:t>
            </w:r>
          </w:p>
          <w:p w:rsidR="00ED10B6" w:rsidRPr="00ED10B6" w:rsidRDefault="00ED10B6" w:rsidP="00BC05CE">
            <w:pPr>
              <w:pStyle w:val="ac"/>
              <w:jc w:val="both"/>
            </w:pPr>
          </w:p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bCs w:val="0"/>
                <w:i w:val="0"/>
                <w:iCs w:val="0"/>
                <w:color w:val="auto"/>
                <w:shd w:val="clear" w:color="auto" w:fill="F7F7F6"/>
              </w:rPr>
            </w:pPr>
            <w:r w:rsidRPr="00ED10B6">
              <w:rPr>
                <w:shd w:val="clear" w:color="auto" w:fill="F7F7F6"/>
              </w:rPr>
              <w:t>Выступление О. П. Красильниковой</w:t>
            </w:r>
            <w:r w:rsidRPr="00ED10B6">
              <w:rPr>
                <w:u w:val="single"/>
                <w:shd w:val="clear" w:color="auto" w:fill="F7F7F6"/>
              </w:rPr>
              <w:t xml:space="preserve"> </w:t>
            </w:r>
            <w:r w:rsidRPr="00ED10B6">
              <w:rPr>
                <w:shd w:val="clear" w:color="auto" w:fill="F7F7F6"/>
              </w:rPr>
              <w:t xml:space="preserve">по теме: самообразования </w:t>
            </w:r>
            <w:r w:rsidRPr="00ED10B6">
              <w:rPr>
                <w:u w:val="single"/>
                <w:shd w:val="clear" w:color="auto" w:fill="F7F7F6"/>
              </w:rPr>
              <w:t>(</w:t>
            </w:r>
            <w:r w:rsidRPr="00ED10B6">
              <w:t>«Применение современных педагогических технологий в преподавании русского языка и литературы в условиях перехода на ФГОС»)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Октябрь</w:t>
            </w: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  <w:r w:rsidRPr="00ED10B6">
              <w:t>Викулина О.А.</w:t>
            </w: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  <w:r w:rsidRPr="00ED10B6">
              <w:t>Красильникова О. П.</w:t>
            </w:r>
          </w:p>
          <w:p w:rsidR="00ED10B6" w:rsidRPr="00ED10B6" w:rsidRDefault="00ED10B6" w:rsidP="00BC05CE">
            <w:pPr>
              <w:pStyle w:val="ac"/>
              <w:jc w:val="center"/>
              <w:rPr>
                <w:u w:val="single"/>
              </w:rPr>
            </w:pPr>
          </w:p>
        </w:tc>
      </w:tr>
      <w:tr w:rsidR="00ED10B6" w:rsidRPr="00ED10B6" w:rsidTr="0036524C">
        <w:trPr>
          <w:trHeight w:val="11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7</w:t>
            </w:r>
          </w:p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</w:p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</w:p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</w:p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shd w:val="clear" w:color="auto" w:fill="FFFFFF"/>
              <w:jc w:val="both"/>
              <w:rPr>
                <w:b/>
              </w:rPr>
            </w:pPr>
            <w:r w:rsidRPr="00ED10B6">
              <w:rPr>
                <w:b/>
                <w:u w:val="single"/>
              </w:rPr>
              <w:t>Заседание ШМО №3.</w:t>
            </w:r>
            <w:r w:rsidRPr="00ED10B6">
              <w:rPr>
                <w:b/>
              </w:rPr>
              <w:t xml:space="preserve">  </w:t>
            </w:r>
          </w:p>
          <w:p w:rsidR="00ED10B6" w:rsidRPr="00831BFC" w:rsidRDefault="00ED10B6" w:rsidP="00BC05CE">
            <w:pPr>
              <w:pStyle w:val="ac"/>
              <w:shd w:val="clear" w:color="auto" w:fill="FFFFFF"/>
              <w:jc w:val="both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  <w:r w:rsidRPr="00831BFC">
              <w:rPr>
                <w:b/>
              </w:rPr>
              <w:t>Тема: «Первые итоги по ФОП: трудности, проблемы»</w:t>
            </w:r>
            <w:r w:rsidRPr="00831BFC">
              <w:rPr>
                <w:rStyle w:val="af0"/>
                <w:b w:val="0"/>
                <w:i w:val="0"/>
                <w:color w:val="auto"/>
              </w:rPr>
              <w:t xml:space="preserve"> </w:t>
            </w:r>
          </w:p>
          <w:p w:rsidR="00ED10B6" w:rsidRPr="00ED10B6" w:rsidRDefault="00ED10B6" w:rsidP="00BC05CE">
            <w:pPr>
              <w:pStyle w:val="ac"/>
              <w:shd w:val="clear" w:color="auto" w:fill="FFFFFF"/>
              <w:jc w:val="both"/>
              <w:rPr>
                <w:u w:val="single"/>
              </w:rPr>
            </w:pPr>
          </w:p>
          <w:p w:rsidR="00ED10B6" w:rsidRPr="00ED10B6" w:rsidRDefault="00ED10B6" w:rsidP="00BC05CE">
            <w:pPr>
              <w:pStyle w:val="ac"/>
              <w:shd w:val="clear" w:color="auto" w:fill="FFFFFF"/>
              <w:jc w:val="both"/>
            </w:pPr>
            <w:r w:rsidRPr="00ED10B6">
              <w:t>Выступление О. А. Викулиной по теме: самообразования («Финансовая грамотность как компонент функциональной грамотности»)</w:t>
            </w:r>
          </w:p>
          <w:p w:rsidR="00ED10B6" w:rsidRPr="00ED10B6" w:rsidRDefault="00ED10B6" w:rsidP="00BC05CE">
            <w:pPr>
              <w:pStyle w:val="ac"/>
              <w:shd w:val="clear" w:color="auto" w:fill="FFFFFF"/>
              <w:jc w:val="both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  <w:r w:rsidRPr="00ED10B6">
              <w:t>Выступление Е. С. Кипы по теме: самообразования («Читательская конференция как способ формирования устойчивого интереса к чтению»)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Январь</w:t>
            </w: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center"/>
            </w:pPr>
            <w:r w:rsidRPr="00ED10B6">
              <w:t>Викулина О.А.</w:t>
            </w: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bCs w:val="0"/>
                <w:i w:val="0"/>
                <w:iCs w:val="0"/>
                <w:color w:val="auto"/>
              </w:rPr>
            </w:pPr>
            <w:r w:rsidRPr="00ED10B6">
              <w:t xml:space="preserve">Кипа Е. С. </w:t>
            </w:r>
          </w:p>
        </w:tc>
      </w:tr>
      <w:tr w:rsidR="00ED10B6" w:rsidRPr="00ED10B6" w:rsidTr="0036524C">
        <w:trPr>
          <w:trHeight w:val="1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both"/>
              <w:rPr>
                <w:b/>
              </w:rPr>
            </w:pPr>
            <w:r w:rsidRPr="00ED10B6">
              <w:rPr>
                <w:b/>
                <w:u w:val="single"/>
              </w:rPr>
              <w:t>Заседание МО №4</w:t>
            </w:r>
            <w:r w:rsidRPr="00ED10B6">
              <w:rPr>
                <w:b/>
              </w:rPr>
              <w:t xml:space="preserve">. </w:t>
            </w:r>
          </w:p>
          <w:p w:rsidR="00ED10B6" w:rsidRPr="00831BFC" w:rsidRDefault="00ED10B6" w:rsidP="00BC05CE">
            <w:pPr>
              <w:pStyle w:val="ac"/>
              <w:jc w:val="both"/>
              <w:rPr>
                <w:b/>
                <w:shd w:val="clear" w:color="auto" w:fill="F7F7F6"/>
              </w:rPr>
            </w:pPr>
            <w:r w:rsidRPr="00831BFC">
              <w:rPr>
                <w:b/>
              </w:rPr>
              <w:t>Тема: «Внеурочная деятельность как важнейшее условие реализации ФГОС, средство развития учащихся и учителя</w:t>
            </w:r>
            <w:r w:rsidRPr="00831BFC">
              <w:rPr>
                <w:b/>
                <w:shd w:val="clear" w:color="auto" w:fill="F7F7F6"/>
              </w:rPr>
              <w:t>»</w:t>
            </w:r>
          </w:p>
          <w:p w:rsidR="00ED10B6" w:rsidRPr="00ED10B6" w:rsidRDefault="00ED10B6" w:rsidP="00BC05CE">
            <w:pPr>
              <w:pStyle w:val="ac"/>
              <w:jc w:val="both"/>
              <w:rPr>
                <w:shd w:val="clear" w:color="auto" w:fill="F7F7F6"/>
              </w:rPr>
            </w:pPr>
          </w:p>
          <w:p w:rsidR="00ED10B6" w:rsidRPr="00ED10B6" w:rsidRDefault="00ED10B6" w:rsidP="00BC05CE">
            <w:pPr>
              <w:pStyle w:val="ac"/>
              <w:jc w:val="both"/>
              <w:rPr>
                <w:shd w:val="clear" w:color="auto" w:fill="F7F7F6"/>
              </w:rPr>
            </w:pPr>
            <w:r w:rsidRPr="00ED10B6">
              <w:rPr>
                <w:shd w:val="clear" w:color="auto" w:fill="F7F7F6"/>
              </w:rPr>
              <w:t>Выступление О.В. Юрочкиной по теме самообразования (перенесён с мая 2023 г.) (</w:t>
            </w:r>
            <w:r w:rsidRPr="00ED10B6">
              <w:t>«Проектные технологии»)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Март</w:t>
            </w: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  <w:u w:val="single"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center"/>
            </w:pPr>
            <w:r w:rsidRPr="00ED10B6">
              <w:t>Викулина О.А.</w:t>
            </w: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</w:pP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t xml:space="preserve">Юрочкина О. В. </w:t>
            </w:r>
          </w:p>
        </w:tc>
      </w:tr>
      <w:tr w:rsidR="00ED10B6" w:rsidRPr="00ED10B6" w:rsidTr="0036524C">
        <w:trPr>
          <w:trHeight w:val="42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both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ED10B6" w:rsidRDefault="00ED10B6" w:rsidP="00BC05CE">
            <w:pPr>
              <w:pStyle w:val="ac"/>
              <w:jc w:val="both"/>
              <w:rPr>
                <w:b/>
              </w:rPr>
            </w:pPr>
            <w:r w:rsidRPr="00ED10B6">
              <w:rPr>
                <w:b/>
                <w:u w:val="single"/>
              </w:rPr>
              <w:t>Заседание МО №5.</w:t>
            </w:r>
            <w:r w:rsidRPr="00ED10B6">
              <w:rPr>
                <w:b/>
              </w:rPr>
              <w:t xml:space="preserve"> </w:t>
            </w:r>
          </w:p>
          <w:p w:rsidR="00ED10B6" w:rsidRPr="00831BFC" w:rsidRDefault="00ED10B6" w:rsidP="00BC05CE">
            <w:pPr>
              <w:pStyle w:val="ac"/>
              <w:jc w:val="both"/>
              <w:rPr>
                <w:b/>
                <w:lang w:eastAsia="ar-SA"/>
              </w:rPr>
            </w:pPr>
            <w:r w:rsidRPr="00831BFC">
              <w:rPr>
                <w:b/>
              </w:rPr>
              <w:t>Подведение итогов работы ШМО по теме: «</w:t>
            </w:r>
            <w:r w:rsidRPr="00831BFC">
              <w:rPr>
                <w:b/>
                <w:lang w:eastAsia="ar-SA"/>
              </w:rPr>
              <w:t>Профессиональная компетенция педагога как условие повышения качества образования»</w:t>
            </w:r>
          </w:p>
          <w:p w:rsidR="00ED10B6" w:rsidRPr="00ED10B6" w:rsidRDefault="00ED10B6" w:rsidP="00BC05CE">
            <w:pPr>
              <w:pStyle w:val="ac"/>
              <w:jc w:val="both"/>
              <w:rPr>
                <w:lang w:eastAsia="ar-SA"/>
              </w:rPr>
            </w:pPr>
          </w:p>
          <w:p w:rsidR="00ED10B6" w:rsidRPr="00ED10B6" w:rsidRDefault="00ED10B6" w:rsidP="00BC05CE">
            <w:pPr>
              <w:pStyle w:val="ac"/>
              <w:jc w:val="both"/>
            </w:pPr>
            <w:r w:rsidRPr="00ED10B6">
              <w:rPr>
                <w:shd w:val="clear" w:color="auto" w:fill="F7F7F6"/>
              </w:rPr>
              <w:t>Выступление Л.В. Костюкевич по теме: самообразования (</w:t>
            </w:r>
            <w:r w:rsidRPr="00ED10B6">
              <w:t>«Исследовательская деятельность на уроках гуманитарного цикла как средство самореализации личности»)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rPr>
                <w:rStyle w:val="af0"/>
                <w:b w:val="0"/>
                <w:i w:val="0"/>
                <w:color w:val="auto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ED10B6" w:rsidRDefault="00ED10B6" w:rsidP="00BC05CE">
            <w:pPr>
              <w:pStyle w:val="ac"/>
              <w:jc w:val="center"/>
              <w:rPr>
                <w:bCs/>
                <w:iCs/>
              </w:rPr>
            </w:pPr>
            <w:r w:rsidRPr="00ED10B6">
              <w:rPr>
                <w:bCs/>
                <w:iCs/>
              </w:rPr>
              <w:t>Викулина О.А.</w:t>
            </w:r>
          </w:p>
          <w:p w:rsidR="00ED10B6" w:rsidRPr="00ED10B6" w:rsidRDefault="00ED10B6" w:rsidP="00BC05CE">
            <w:pPr>
              <w:pStyle w:val="ac"/>
              <w:jc w:val="center"/>
              <w:rPr>
                <w:bCs/>
                <w:iCs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bCs/>
                <w:iCs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bCs/>
                <w:iCs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bCs/>
                <w:iCs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bCs/>
                <w:iCs/>
              </w:rPr>
            </w:pPr>
          </w:p>
          <w:p w:rsidR="00ED10B6" w:rsidRPr="00ED10B6" w:rsidRDefault="00ED10B6" w:rsidP="00BC05CE">
            <w:pPr>
              <w:pStyle w:val="ac"/>
              <w:jc w:val="center"/>
              <w:rPr>
                <w:rStyle w:val="af0"/>
                <w:b w:val="0"/>
                <w:i w:val="0"/>
                <w:color w:val="auto"/>
              </w:rPr>
            </w:pPr>
            <w:r w:rsidRPr="00ED10B6">
              <w:t>Костюкевич Л. В.</w:t>
            </w:r>
          </w:p>
        </w:tc>
      </w:tr>
    </w:tbl>
    <w:p w:rsidR="00CB42A2" w:rsidRPr="0036524C" w:rsidRDefault="006C6F17" w:rsidP="00C451AA">
      <w:pPr>
        <w:rPr>
          <w:b/>
        </w:rPr>
      </w:pPr>
      <w:r w:rsidRPr="0036524C">
        <w:rPr>
          <w:b/>
        </w:rPr>
        <w:t xml:space="preserve">Деятельность школьного </w:t>
      </w:r>
      <w:r w:rsidR="00CB42A2" w:rsidRPr="0036524C">
        <w:rPr>
          <w:b/>
        </w:rPr>
        <w:t>методического объединения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Мероприятия, направленные на повышение квалификации учителей методического объединения.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Деятельность, направленная на изучение состояния преподавания уровня знаний.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Внеклассная работа учителей.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Работа по обобщению педагогического опыта.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Взаимопосещение уроков.</w:t>
      </w:r>
    </w:p>
    <w:p w:rsidR="00CB42A2" w:rsidRPr="00E95127" w:rsidRDefault="00CB42A2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>Изготовление раздаточного дидактического материала.</w:t>
      </w:r>
    </w:p>
    <w:p w:rsidR="00CB42A2" w:rsidRPr="00E95127" w:rsidRDefault="00C451AA" w:rsidP="00E95127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t xml:space="preserve">Формирование </w:t>
      </w:r>
      <w:r w:rsidR="00CB42A2" w:rsidRPr="00E95127">
        <w:t>экзаменационного материала.</w:t>
      </w:r>
    </w:p>
    <w:p w:rsidR="00CB42A2" w:rsidRPr="006D2DCD" w:rsidRDefault="00CB42A2" w:rsidP="006D2DCD">
      <w:pPr>
        <w:numPr>
          <w:ilvl w:val="0"/>
          <w:numId w:val="6"/>
        </w:numPr>
        <w:tabs>
          <w:tab w:val="clear" w:pos="495"/>
          <w:tab w:val="num" w:pos="142"/>
          <w:tab w:val="left" w:pos="426"/>
        </w:tabs>
        <w:ind w:left="0" w:firstLine="120"/>
        <w:jc w:val="both"/>
      </w:pPr>
      <w:r w:rsidRPr="00E95127">
        <w:lastRenderedPageBreak/>
        <w:t>Создание презентаций.</w:t>
      </w:r>
    </w:p>
    <w:p w:rsidR="00141DFC" w:rsidRPr="00E95127" w:rsidRDefault="00141DFC" w:rsidP="006D2DCD">
      <w:pPr>
        <w:spacing w:after="200"/>
        <w:ind w:firstLine="851"/>
        <w:rPr>
          <w:rFonts w:eastAsia="Calibri"/>
          <w:b/>
          <w:lang w:eastAsia="en-US"/>
        </w:rPr>
      </w:pPr>
      <w:r w:rsidRPr="00E95127">
        <w:rPr>
          <w:rFonts w:eastAsia="Calibri"/>
          <w:b/>
          <w:lang w:eastAsia="en-US"/>
        </w:rPr>
        <w:t>План работы по подготовке учащихся к ОГЭ и ЕГЭ</w:t>
      </w: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7685"/>
        <w:gridCol w:w="1932"/>
      </w:tblGrid>
      <w:tr w:rsidR="00141DFC" w:rsidRPr="00E95127" w:rsidTr="0036524C">
        <w:tc>
          <w:tcPr>
            <w:tcW w:w="206" w:type="pct"/>
            <w:shd w:val="clear" w:color="auto" w:fill="auto"/>
          </w:tcPr>
          <w:p w:rsidR="00141DFC" w:rsidRPr="00E95127" w:rsidRDefault="00141DFC" w:rsidP="006D2DCD">
            <w:pPr>
              <w:jc w:val="center"/>
            </w:pPr>
          </w:p>
        </w:tc>
        <w:tc>
          <w:tcPr>
            <w:tcW w:w="3831" w:type="pct"/>
            <w:shd w:val="clear" w:color="auto" w:fill="auto"/>
          </w:tcPr>
          <w:p w:rsidR="00141DFC" w:rsidRPr="00E95127" w:rsidRDefault="00141DFC" w:rsidP="006D2DCD">
            <w:pPr>
              <w:jc w:val="center"/>
              <w:rPr>
                <w:b/>
              </w:rPr>
            </w:pPr>
            <w:r w:rsidRPr="00E95127">
              <w:rPr>
                <w:b/>
              </w:rPr>
              <w:t>9 классы</w:t>
            </w:r>
          </w:p>
        </w:tc>
        <w:tc>
          <w:tcPr>
            <w:tcW w:w="964" w:type="pct"/>
            <w:shd w:val="clear" w:color="auto" w:fill="auto"/>
          </w:tcPr>
          <w:p w:rsidR="00141DFC" w:rsidRPr="00E95127" w:rsidRDefault="00141DFC" w:rsidP="006D2DCD">
            <w:r w:rsidRPr="00E95127">
              <w:t>Ответственные</w:t>
            </w:r>
          </w:p>
        </w:tc>
      </w:tr>
      <w:tr w:rsidR="00141DFC" w:rsidRPr="00E95127" w:rsidTr="0036524C">
        <w:tc>
          <w:tcPr>
            <w:tcW w:w="206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1.</w:t>
            </w:r>
          </w:p>
        </w:tc>
        <w:tc>
          <w:tcPr>
            <w:tcW w:w="3831" w:type="pct"/>
            <w:shd w:val="clear" w:color="auto" w:fill="auto"/>
          </w:tcPr>
          <w:p w:rsidR="00141DFC" w:rsidRPr="00E95127" w:rsidRDefault="00141DFC" w:rsidP="00141DFC">
            <w:r w:rsidRPr="00E95127">
              <w:t>Изучить нормативные документы, инструкции с учителями, учащимися и родителями учащихся.</w:t>
            </w:r>
          </w:p>
        </w:tc>
        <w:tc>
          <w:tcPr>
            <w:tcW w:w="964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E95127" w:rsidTr="0036524C">
        <w:tc>
          <w:tcPr>
            <w:tcW w:w="206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2.</w:t>
            </w:r>
          </w:p>
        </w:tc>
        <w:tc>
          <w:tcPr>
            <w:tcW w:w="3831" w:type="pct"/>
            <w:shd w:val="clear" w:color="auto" w:fill="auto"/>
          </w:tcPr>
          <w:p w:rsidR="00141DFC" w:rsidRPr="00E95127" w:rsidRDefault="00141DFC" w:rsidP="00685E6E">
            <w:r w:rsidRPr="00E95127">
              <w:t>Ознакомить с опытом проведения итоговой аттестации в 20</w:t>
            </w:r>
            <w:r w:rsidR="00685E6E">
              <w:t>23</w:t>
            </w:r>
            <w:r w:rsidRPr="00E95127">
              <w:t xml:space="preserve"> году и их результатами.</w:t>
            </w:r>
          </w:p>
        </w:tc>
        <w:tc>
          <w:tcPr>
            <w:tcW w:w="964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E95127" w:rsidTr="0036524C">
        <w:tc>
          <w:tcPr>
            <w:tcW w:w="206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3.</w:t>
            </w:r>
          </w:p>
        </w:tc>
        <w:tc>
          <w:tcPr>
            <w:tcW w:w="3831" w:type="pct"/>
            <w:shd w:val="clear" w:color="auto" w:fill="auto"/>
          </w:tcPr>
          <w:p w:rsidR="00141DFC" w:rsidRPr="00E95127" w:rsidRDefault="00141DFC" w:rsidP="00141DFC">
            <w:r w:rsidRPr="00E95127">
              <w:t>Усилить роль тестирования при закреплении, повторении и обобщении учебного материала.</w:t>
            </w:r>
          </w:p>
        </w:tc>
        <w:tc>
          <w:tcPr>
            <w:tcW w:w="964" w:type="pct"/>
            <w:shd w:val="clear" w:color="auto" w:fill="auto"/>
          </w:tcPr>
          <w:p w:rsidR="00141DFC" w:rsidRPr="00E95127" w:rsidRDefault="00141DFC" w:rsidP="00141DFC">
            <w:pPr>
              <w:jc w:val="both"/>
            </w:pPr>
            <w:r w:rsidRPr="00E95127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4.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Провести тренировочные и диагностические работы с учащимися 9-х классов в форме ГИА  с внешней оценкой результатов 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5.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r w:rsidRPr="00141DFC">
              <w:t>Ознакомить учащихся и преподавателей с образцами бланков для заполнения в ходе аттестации. Провести с учащимися  ряд тренировочных работ по текстам заданий предыдущих лет  с заполнением бланков.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rPr>
          <w:trHeight w:val="373"/>
        </w:trPr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6.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685E6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1DFC">
              <w:rPr>
                <w:rFonts w:eastAsia="Calibri"/>
                <w:lang w:eastAsia="en-US"/>
              </w:rPr>
              <w:t>Изучение материалов ве</w:t>
            </w:r>
            <w:r w:rsidR="00907F2C">
              <w:rPr>
                <w:rFonts w:eastAsia="Calibri"/>
                <w:lang w:eastAsia="en-US"/>
              </w:rPr>
              <w:t>бинаров по подготовке к ОГЭ 202</w:t>
            </w:r>
            <w:r w:rsidR="00685E6E">
              <w:rPr>
                <w:rFonts w:eastAsia="Calibri"/>
                <w:lang w:eastAsia="en-US"/>
              </w:rPr>
              <w:t>4</w:t>
            </w:r>
            <w:r w:rsidRPr="00141DF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rPr>
          <w:trHeight w:val="125"/>
        </w:trPr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pPr>
              <w:jc w:val="center"/>
              <w:rPr>
                <w:b/>
              </w:rPr>
            </w:pPr>
            <w:r w:rsidRPr="00141DFC">
              <w:rPr>
                <w:b/>
              </w:rPr>
              <w:t>11 классы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1.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r w:rsidRPr="00141DFC">
              <w:t>Изучить нормативные документы с учителями, учащимися и их родителями. Провести беседы о правильной организации рабочего времени  и соблюдении режима дня, здорового образа жизни  при подготовке к итоговой аттестации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2.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Провести пробное тестирование в форме ЕГЭ. 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3.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r w:rsidRPr="00141DFC">
              <w:t xml:space="preserve">Приобрести и использовать необходимые учебные пособия, сборники заданий с тематическими тестами, электронные тренажёры. 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4.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685E6E">
            <w:r w:rsidRPr="00141DFC">
              <w:t>Ознакомить учащихся с результатами ЕГЭ в 20</w:t>
            </w:r>
            <w:r w:rsidR="00685E6E">
              <w:t>23</w:t>
            </w:r>
            <w:r w:rsidRPr="00141DFC">
              <w:t xml:space="preserve">году, правилами экспертизы и основными принципами подготовки к итоговой аттестации. 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5.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r w:rsidRPr="00141DFC">
              <w:t>Провести  ряд  тематических контрольных срезов в форме тестов и с полным решением заданий.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6.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r w:rsidRPr="00141DFC">
              <w:t>Принять участие в пробных экзаменах  в центрах тестирования и при вузах.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7.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141DFC">
            <w:r w:rsidRPr="00141DFC">
              <w:t>Провести тренировочные занятия по заполнению бланков ответов на ЕГЭ.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  <w:tr w:rsidR="00141DFC" w:rsidRPr="00141DFC" w:rsidTr="0036524C">
        <w:tc>
          <w:tcPr>
            <w:tcW w:w="206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8.</w:t>
            </w:r>
          </w:p>
        </w:tc>
        <w:tc>
          <w:tcPr>
            <w:tcW w:w="3831" w:type="pct"/>
            <w:shd w:val="clear" w:color="auto" w:fill="auto"/>
          </w:tcPr>
          <w:p w:rsidR="00141DFC" w:rsidRPr="00141DFC" w:rsidRDefault="00141DFC" w:rsidP="00685E6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1DFC">
              <w:rPr>
                <w:rFonts w:eastAsia="Calibri"/>
                <w:lang w:eastAsia="en-US"/>
              </w:rPr>
              <w:t>Изучение материалов вебинаров по подготовке к ЕГЭ 202</w:t>
            </w:r>
            <w:r w:rsidR="00685E6E">
              <w:rPr>
                <w:rFonts w:eastAsia="Calibri"/>
                <w:lang w:eastAsia="en-US"/>
              </w:rPr>
              <w:t>4</w:t>
            </w:r>
            <w:r w:rsidRPr="00141DF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64" w:type="pct"/>
            <w:shd w:val="clear" w:color="auto" w:fill="auto"/>
          </w:tcPr>
          <w:p w:rsidR="00141DFC" w:rsidRPr="00141DFC" w:rsidRDefault="00141DFC" w:rsidP="00141DFC">
            <w:pPr>
              <w:jc w:val="both"/>
            </w:pPr>
            <w:r w:rsidRPr="00141DFC">
              <w:t>Учителя ШМО</w:t>
            </w:r>
          </w:p>
        </w:tc>
      </w:tr>
    </w:tbl>
    <w:p w:rsidR="00141DFC" w:rsidRDefault="001B5E26" w:rsidP="00984877">
      <w:pPr>
        <w:tabs>
          <w:tab w:val="center" w:pos="4677"/>
          <w:tab w:val="left" w:pos="7485"/>
        </w:tabs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Внеклассная работа</w:t>
      </w:r>
      <w:r w:rsidR="0036524C">
        <w:rPr>
          <w:rFonts w:eastAsia="Calibri"/>
          <w:b/>
          <w:lang w:eastAsia="en-US"/>
        </w:rPr>
        <w:t xml:space="preserve"> ШМО учителей гуманитарных предметов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5101"/>
        <w:gridCol w:w="1418"/>
        <w:gridCol w:w="2835"/>
      </w:tblGrid>
      <w:tr w:rsidR="006371E7" w:rsidRPr="0046239A" w:rsidTr="0036524C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  <w:rPr>
                <w:b/>
              </w:rPr>
            </w:pPr>
            <w:r w:rsidRPr="0046239A">
              <w:rPr>
                <w:b/>
              </w:rPr>
              <w:t>№</w:t>
            </w:r>
          </w:p>
          <w:p w:rsidR="006371E7" w:rsidRPr="0046239A" w:rsidRDefault="006371E7" w:rsidP="00BC05CE">
            <w:pPr>
              <w:pStyle w:val="ac"/>
              <w:jc w:val="center"/>
              <w:rPr>
                <w:b/>
              </w:rPr>
            </w:pPr>
            <w:r w:rsidRPr="0046239A">
              <w:rPr>
                <w:b/>
              </w:rPr>
              <w:t>п/п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46239A">
              <w:rPr>
                <w:b/>
              </w:rPr>
              <w:t>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46239A">
              <w:rPr>
                <w:b/>
              </w:rPr>
              <w:t>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6239A">
              <w:rPr>
                <w:b/>
              </w:rPr>
              <w:t>тветственные</w:t>
            </w:r>
          </w:p>
        </w:tc>
      </w:tr>
      <w:tr w:rsidR="006371E7" w:rsidRPr="0046239A" w:rsidTr="0036524C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t>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Пушкинский бал (конкурс чтецов, литературно-музыкальная композиция)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Костюкевич Л. В.</w:t>
            </w:r>
          </w:p>
          <w:p w:rsidR="006371E7" w:rsidRPr="0046239A" w:rsidRDefault="006371E7" w:rsidP="00BC05CE">
            <w:pPr>
              <w:pStyle w:val="ac"/>
              <w:jc w:val="center"/>
            </w:pPr>
            <w:r w:rsidRPr="0046239A">
              <w:t>Никитина Э. Т.</w:t>
            </w:r>
          </w:p>
          <w:p w:rsidR="006371E7" w:rsidRPr="0046239A" w:rsidRDefault="006371E7" w:rsidP="00BC05CE">
            <w:pPr>
              <w:pStyle w:val="ac"/>
              <w:jc w:val="center"/>
            </w:pPr>
            <w:r w:rsidRPr="0046239A">
              <w:t>Красильникова О. П.</w:t>
            </w:r>
          </w:p>
        </w:tc>
      </w:tr>
      <w:tr w:rsidR="006371E7" w:rsidRPr="0046239A" w:rsidTr="0036524C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Неделя русского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Костюкевич Л. В.</w:t>
            </w:r>
          </w:p>
          <w:p w:rsidR="006371E7" w:rsidRPr="0046239A" w:rsidRDefault="006371E7" w:rsidP="00BC05CE">
            <w:pPr>
              <w:pStyle w:val="ac"/>
              <w:jc w:val="center"/>
            </w:pPr>
            <w:r w:rsidRPr="0046239A">
              <w:t>Кипа Е. С.</w:t>
            </w:r>
          </w:p>
          <w:p w:rsidR="006371E7" w:rsidRPr="0046239A" w:rsidRDefault="006371E7" w:rsidP="00BC05CE">
            <w:pPr>
              <w:pStyle w:val="ac"/>
              <w:jc w:val="center"/>
            </w:pPr>
            <w:r w:rsidRPr="0046239A">
              <w:t>Красильникова О. П.</w:t>
            </w:r>
          </w:p>
          <w:p w:rsidR="006371E7" w:rsidRPr="0046239A" w:rsidRDefault="006371E7" w:rsidP="00BC05CE">
            <w:pPr>
              <w:pStyle w:val="ac"/>
              <w:jc w:val="center"/>
            </w:pPr>
            <w:r w:rsidRPr="0046239A">
              <w:t>Никитина Э. Т.</w:t>
            </w:r>
          </w:p>
        </w:tc>
      </w:tr>
      <w:tr w:rsidR="006371E7" w:rsidRPr="0046239A" w:rsidTr="0036524C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Интеллектуальная игра, посвящённая Дню Конституции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Викулина О.А.</w:t>
            </w:r>
          </w:p>
        </w:tc>
      </w:tr>
      <w:tr w:rsidR="006371E7" w:rsidRPr="0046239A" w:rsidTr="0036524C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Литературный конкурс «Умники и умницы»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Красильникова О. П.</w:t>
            </w:r>
          </w:p>
        </w:tc>
      </w:tr>
      <w:tr w:rsidR="006371E7" w:rsidRPr="0046239A" w:rsidTr="0036524C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lastRenderedPageBreak/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интеллектуальная игра «Литературный калейдоскоп».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Греченко М. А.</w:t>
            </w:r>
          </w:p>
        </w:tc>
      </w:tr>
      <w:tr w:rsidR="006371E7" w:rsidRPr="0046239A" w:rsidTr="0036524C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Внеклассное мероприятие по русскому языку в 6 классе «Звездный час»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 xml:space="preserve">Греченко М. А. </w:t>
            </w:r>
          </w:p>
        </w:tc>
      </w:tr>
      <w:tr w:rsidR="006371E7" w:rsidRPr="0046239A" w:rsidTr="0036524C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Внеклассное мероприятие по литературе в 6 классе «Путешествие в страну Литературию»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Греченко М. А.</w:t>
            </w:r>
          </w:p>
        </w:tc>
      </w:tr>
      <w:tr w:rsidR="006371E7" w:rsidRPr="0046239A" w:rsidTr="0036524C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Конкурс чтецов, посвященный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Красильникова О. П.</w:t>
            </w:r>
          </w:p>
        </w:tc>
      </w:tr>
      <w:tr w:rsidR="006371E7" w:rsidRPr="0046239A" w:rsidTr="0036524C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</w:pPr>
            <w:r w:rsidRPr="0046239A"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36524C">
            <w:pPr>
              <w:pStyle w:val="ac"/>
              <w:jc w:val="both"/>
            </w:pPr>
            <w:r w:rsidRPr="0046239A">
              <w:t>Интеллектуальная игра по русскому языку для 6-х классов "Знатоки русского языка".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1E7" w:rsidRPr="0046239A" w:rsidRDefault="006371E7" w:rsidP="00BC05CE">
            <w:pPr>
              <w:pStyle w:val="ac"/>
              <w:jc w:val="center"/>
            </w:pPr>
            <w:r w:rsidRPr="0046239A">
              <w:t>Греченко М. А.</w:t>
            </w:r>
          </w:p>
        </w:tc>
      </w:tr>
    </w:tbl>
    <w:p w:rsidR="00C451AA" w:rsidRPr="00984877" w:rsidRDefault="00907F2C" w:rsidP="00984877">
      <w:pPr>
        <w:pStyle w:val="ac"/>
        <w:ind w:firstLine="567"/>
        <w:jc w:val="center"/>
        <w:rPr>
          <w:b/>
        </w:rPr>
      </w:pPr>
      <w:r>
        <w:rPr>
          <w:b/>
        </w:rPr>
        <w:t>Темы самообразования на 202</w:t>
      </w:r>
      <w:r w:rsidR="00685E6E">
        <w:rPr>
          <w:b/>
        </w:rPr>
        <w:t>3</w:t>
      </w:r>
      <w:r>
        <w:rPr>
          <w:b/>
        </w:rPr>
        <w:t>--202</w:t>
      </w:r>
      <w:r w:rsidR="00685E6E">
        <w:rPr>
          <w:b/>
        </w:rPr>
        <w:t>4</w:t>
      </w:r>
      <w:r w:rsidR="00C451AA" w:rsidRPr="00984877">
        <w:rPr>
          <w:b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229"/>
        <w:gridCol w:w="5985"/>
      </w:tblGrid>
      <w:tr w:rsidR="009C4BB6" w:rsidRPr="0046239A" w:rsidTr="003652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pPr>
              <w:jc w:val="both"/>
            </w:pPr>
            <w:r w:rsidRPr="0046239A">
              <w:t>№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pPr>
              <w:jc w:val="center"/>
            </w:pPr>
            <w:r w:rsidRPr="0046239A">
              <w:t>ФИО  учителя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pPr>
              <w:jc w:val="center"/>
            </w:pPr>
            <w:r w:rsidRPr="0046239A">
              <w:t>Тема самообразования</w:t>
            </w:r>
          </w:p>
        </w:tc>
      </w:tr>
      <w:tr w:rsidR="009C4BB6" w:rsidRPr="0046239A" w:rsidTr="003652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BB6" w:rsidRPr="0046239A" w:rsidRDefault="009C4BB6" w:rsidP="00BC05CE">
            <w:pPr>
              <w:pStyle w:val="ac"/>
            </w:pPr>
            <w:r w:rsidRPr="0046239A">
              <w:t>Викулина Оксана Александровна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pStyle w:val="ac"/>
              <w:jc w:val="both"/>
            </w:pPr>
            <w:r w:rsidRPr="0046239A">
              <w:t>«Финансовая грамотность как компонент функциональной грамотности»</w:t>
            </w:r>
          </w:p>
        </w:tc>
      </w:tr>
      <w:tr w:rsidR="009C4BB6" w:rsidRPr="0046239A" w:rsidTr="0036524C">
        <w:trPr>
          <w:trHeight w:val="7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BB6" w:rsidRPr="0046239A" w:rsidRDefault="009C4BB6" w:rsidP="00BC05CE">
            <w:pPr>
              <w:pStyle w:val="ac"/>
            </w:pPr>
            <w:r w:rsidRPr="0046239A">
              <w:t>Греченко Марина 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pStyle w:val="ac"/>
              <w:jc w:val="both"/>
            </w:pPr>
            <w:r w:rsidRPr="0046239A">
              <w:t>«Овладение новыми педагогическими технологиями с целью формирования ключевых компетенций у учащихся, создание условий для формирования коммуникативной компетентности через внедрение технологии деятельностного метода обучения в рамках реализации ФГОС ООО, ФГОС СОО»</w:t>
            </w:r>
          </w:p>
        </w:tc>
      </w:tr>
      <w:tr w:rsidR="009C4BB6" w:rsidRPr="0046239A" w:rsidTr="0036524C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r w:rsidRPr="0046239A">
              <w:t>Исаченко Елена Владимировна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jc w:val="both"/>
            </w:pPr>
            <w:r w:rsidRPr="0046239A">
              <w:t>«Формирование учебно-познавательной компетенции через организацию самостоятельной деятельности учащихся»</w:t>
            </w:r>
          </w:p>
        </w:tc>
      </w:tr>
      <w:tr w:rsidR="009C4BB6" w:rsidRPr="0046239A" w:rsidTr="0036524C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r w:rsidRPr="0046239A">
              <w:t>Китус Оксана Евгеньевна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jc w:val="both"/>
            </w:pPr>
            <w:r w:rsidRPr="0046239A">
              <w:t>«Совершенствование и реализация учебного предмета «Музыка» по обновлённым требованиям ФГОС»</w:t>
            </w:r>
          </w:p>
        </w:tc>
      </w:tr>
      <w:tr w:rsidR="009C4BB6" w:rsidRPr="0046239A" w:rsidTr="0036524C">
        <w:trPr>
          <w:trHeight w:val="7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r w:rsidRPr="0046239A">
              <w:t>Кипа Елена Станиславовна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jc w:val="both"/>
            </w:pPr>
            <w:r w:rsidRPr="0046239A">
              <w:t>«Читательская конференция как способ формирования устойчивого интереса к чтению»</w:t>
            </w:r>
          </w:p>
        </w:tc>
      </w:tr>
      <w:tr w:rsidR="009C4BB6" w:rsidRPr="0046239A" w:rsidTr="0036524C">
        <w:trPr>
          <w:trHeight w:val="5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r w:rsidRPr="0046239A">
              <w:t>Костюкевич Любовь 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jc w:val="both"/>
            </w:pPr>
            <w:r w:rsidRPr="0046239A">
              <w:t>«Исследовательская деятельность на уроках гуманитарного цикла как средство самореализации личности»</w:t>
            </w:r>
          </w:p>
        </w:tc>
      </w:tr>
      <w:tr w:rsidR="009C4BB6" w:rsidRPr="0046239A" w:rsidTr="0036524C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r w:rsidRPr="0046239A">
              <w:t>Красильникова Оксана Петровна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jc w:val="both"/>
            </w:pPr>
            <w:r w:rsidRPr="0046239A">
              <w:t>«Применение современных педагогических технологий в преподавании русского языка и литературы в условиях перехода на ФГОС»</w:t>
            </w:r>
          </w:p>
        </w:tc>
      </w:tr>
      <w:tr w:rsidR="009C4BB6" w:rsidRPr="0046239A" w:rsidTr="0036524C">
        <w:trPr>
          <w:trHeight w:val="6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r w:rsidRPr="0046239A">
              <w:t>Никитина Эльмира Талгатовна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spacing w:before="100" w:beforeAutospacing="1"/>
              <w:jc w:val="both"/>
            </w:pPr>
            <w:r w:rsidRPr="0046239A">
              <w:t>«Развитие аналитических и творческих способностей учащихся при работе с текстом»</w:t>
            </w:r>
          </w:p>
        </w:tc>
      </w:tr>
      <w:tr w:rsidR="009C4BB6" w:rsidRPr="0046239A" w:rsidTr="0036524C">
        <w:trPr>
          <w:trHeight w:val="6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r w:rsidRPr="0046239A">
              <w:t>Шлык Анна Алексеевна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spacing w:before="100" w:beforeAutospacing="1"/>
              <w:jc w:val="both"/>
            </w:pPr>
            <w:r w:rsidRPr="0046239A">
              <w:t>«Реализация требований обновленных ФГОС НОО и ФГОС ООО в работе учителя»</w:t>
            </w:r>
          </w:p>
        </w:tc>
      </w:tr>
      <w:tr w:rsidR="009C4BB6" w:rsidRPr="0046239A" w:rsidTr="0036524C">
        <w:trPr>
          <w:trHeight w:val="12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87009A">
            <w:pPr>
              <w:pStyle w:val="a7"/>
              <w:numPr>
                <w:ilvl w:val="0"/>
                <w:numId w:val="23"/>
              </w:num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BC05CE">
            <w:r w:rsidRPr="0046239A">
              <w:t>Юрочкина Ольга 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BB6" w:rsidRPr="0046239A" w:rsidRDefault="009C4BB6" w:rsidP="0036524C">
            <w:pPr>
              <w:jc w:val="both"/>
            </w:pPr>
            <w:r w:rsidRPr="0046239A">
              <w:t>«Активизация познавательной деятельности учащихся и воспитание патриотизма на уроках истории и обществознания через нетрадиционные формы обучения в условиях введения ФГОС»</w:t>
            </w:r>
          </w:p>
        </w:tc>
      </w:tr>
    </w:tbl>
    <w:p w:rsidR="00C451AA" w:rsidRDefault="00C451AA" w:rsidP="00860A9C">
      <w:pPr>
        <w:pStyle w:val="ac"/>
        <w:jc w:val="center"/>
        <w:rPr>
          <w:b/>
        </w:rPr>
      </w:pPr>
      <w:r w:rsidRPr="000E1620">
        <w:rPr>
          <w:b/>
        </w:rPr>
        <w:t>Обобщение и диссеминации педагогического опыта ШМО учителей</w:t>
      </w:r>
      <w:r w:rsidR="00860A9C">
        <w:rPr>
          <w:b/>
        </w:rPr>
        <w:t xml:space="preserve"> гуманитарных</w:t>
      </w:r>
      <w:r w:rsidR="00E95127">
        <w:rPr>
          <w:b/>
        </w:rPr>
        <w:t xml:space="preserve"> предметов</w:t>
      </w:r>
      <w:r w:rsidR="00860A9C">
        <w:rPr>
          <w:b/>
        </w:rPr>
        <w:t xml:space="preserve"> </w:t>
      </w:r>
      <w:r w:rsidR="00CD30CB">
        <w:rPr>
          <w:b/>
        </w:rPr>
        <w:t xml:space="preserve">на </w:t>
      </w:r>
      <w:r w:rsidR="00907F2C">
        <w:rPr>
          <w:b/>
        </w:rPr>
        <w:t>202</w:t>
      </w:r>
      <w:r w:rsidR="00685E6E">
        <w:rPr>
          <w:b/>
        </w:rPr>
        <w:t>3</w:t>
      </w:r>
      <w:r w:rsidR="00280057">
        <w:rPr>
          <w:b/>
        </w:rPr>
        <w:t>-</w:t>
      </w:r>
      <w:r w:rsidR="00907F2C">
        <w:rPr>
          <w:b/>
        </w:rPr>
        <w:t>202</w:t>
      </w:r>
      <w:r w:rsidR="00685E6E">
        <w:rPr>
          <w:b/>
        </w:rPr>
        <w:t>4</w:t>
      </w:r>
      <w:r w:rsidRPr="000E1620">
        <w:rPr>
          <w:b/>
        </w:rPr>
        <w:t xml:space="preserve"> учебный год: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704"/>
        <w:gridCol w:w="2126"/>
        <w:gridCol w:w="5216"/>
        <w:gridCol w:w="1985"/>
      </w:tblGrid>
      <w:tr w:rsidR="00773906" w:rsidRPr="00750050" w:rsidTr="0036524C">
        <w:tc>
          <w:tcPr>
            <w:tcW w:w="704" w:type="dxa"/>
            <w:vAlign w:val="center"/>
          </w:tcPr>
          <w:p w:rsidR="00773906" w:rsidRPr="00750050" w:rsidRDefault="00773906" w:rsidP="0036524C">
            <w:pPr>
              <w:jc w:val="center"/>
              <w:rPr>
                <w:sz w:val="24"/>
                <w:szCs w:val="24"/>
              </w:rPr>
            </w:pPr>
            <w:r w:rsidRPr="00750050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773906" w:rsidRPr="00750050" w:rsidRDefault="00773906" w:rsidP="0036524C">
            <w:pPr>
              <w:jc w:val="center"/>
              <w:rPr>
                <w:sz w:val="24"/>
                <w:szCs w:val="24"/>
              </w:rPr>
            </w:pPr>
            <w:r w:rsidRPr="00750050">
              <w:rPr>
                <w:sz w:val="24"/>
                <w:szCs w:val="24"/>
              </w:rPr>
              <w:t>Учитель</w:t>
            </w:r>
          </w:p>
        </w:tc>
        <w:tc>
          <w:tcPr>
            <w:tcW w:w="5216" w:type="dxa"/>
            <w:vAlign w:val="center"/>
          </w:tcPr>
          <w:p w:rsidR="00773906" w:rsidRPr="00750050" w:rsidRDefault="00773906" w:rsidP="0036524C">
            <w:pPr>
              <w:jc w:val="center"/>
              <w:rPr>
                <w:sz w:val="24"/>
                <w:szCs w:val="24"/>
              </w:rPr>
            </w:pPr>
            <w:r w:rsidRPr="00750050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  <w:vAlign w:val="center"/>
          </w:tcPr>
          <w:p w:rsidR="00773906" w:rsidRPr="00750050" w:rsidRDefault="00773906" w:rsidP="0036524C">
            <w:pPr>
              <w:jc w:val="center"/>
              <w:rPr>
                <w:sz w:val="24"/>
                <w:szCs w:val="24"/>
              </w:rPr>
            </w:pPr>
            <w:r w:rsidRPr="00750050">
              <w:rPr>
                <w:sz w:val="24"/>
                <w:szCs w:val="24"/>
              </w:rPr>
              <w:t>Сроки/форма</w:t>
            </w:r>
          </w:p>
        </w:tc>
      </w:tr>
      <w:tr w:rsidR="00773906" w:rsidRPr="00750050" w:rsidTr="0036524C">
        <w:tc>
          <w:tcPr>
            <w:tcW w:w="704" w:type="dxa"/>
          </w:tcPr>
          <w:p w:rsidR="00773906" w:rsidRPr="00750050" w:rsidRDefault="00773906" w:rsidP="00BC05CE">
            <w:pPr>
              <w:jc w:val="both"/>
              <w:rPr>
                <w:sz w:val="24"/>
                <w:szCs w:val="24"/>
              </w:rPr>
            </w:pPr>
            <w:r w:rsidRPr="0075005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3906" w:rsidRPr="00750050" w:rsidRDefault="00773906" w:rsidP="00BC05CE">
            <w:pPr>
              <w:jc w:val="both"/>
              <w:rPr>
                <w:sz w:val="24"/>
                <w:szCs w:val="24"/>
              </w:rPr>
            </w:pPr>
            <w:r w:rsidRPr="00750050">
              <w:rPr>
                <w:sz w:val="24"/>
                <w:szCs w:val="24"/>
              </w:rPr>
              <w:t>Красильникова Оксана Петровна</w:t>
            </w:r>
          </w:p>
        </w:tc>
        <w:tc>
          <w:tcPr>
            <w:tcW w:w="5216" w:type="dxa"/>
          </w:tcPr>
          <w:p w:rsidR="00773906" w:rsidRPr="00750050" w:rsidRDefault="00773906" w:rsidP="00BC05CE">
            <w:pPr>
              <w:jc w:val="both"/>
              <w:rPr>
                <w:sz w:val="24"/>
                <w:szCs w:val="24"/>
              </w:rPr>
            </w:pPr>
            <w:r w:rsidRPr="00750050">
              <w:rPr>
                <w:sz w:val="24"/>
                <w:szCs w:val="24"/>
              </w:rPr>
              <w:t>«Применение современных педагогических технологий в преподавании русского языка и литературы в условиях перехода на ФГОС»</w:t>
            </w:r>
          </w:p>
        </w:tc>
        <w:tc>
          <w:tcPr>
            <w:tcW w:w="1985" w:type="dxa"/>
          </w:tcPr>
          <w:p w:rsidR="00773906" w:rsidRPr="00750050" w:rsidRDefault="00773906" w:rsidP="00BC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заседание №2/ из опыта работы</w:t>
            </w:r>
          </w:p>
        </w:tc>
      </w:tr>
      <w:tr w:rsidR="00773906" w:rsidRPr="00750050" w:rsidTr="0036524C">
        <w:tc>
          <w:tcPr>
            <w:tcW w:w="704" w:type="dxa"/>
          </w:tcPr>
          <w:p w:rsidR="00773906" w:rsidRPr="00750050" w:rsidRDefault="00773906" w:rsidP="00BC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73906" w:rsidRPr="00750050" w:rsidRDefault="00773906" w:rsidP="00BC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Ольга Владимировна</w:t>
            </w:r>
          </w:p>
        </w:tc>
        <w:tc>
          <w:tcPr>
            <w:tcW w:w="5216" w:type="dxa"/>
          </w:tcPr>
          <w:p w:rsidR="00773906" w:rsidRPr="00750050" w:rsidRDefault="00773906" w:rsidP="00BC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«Активизация познавательной деятельности учащихся и воспитание патриотизма на уроках </w:t>
            </w:r>
            <w:r>
              <w:rPr>
                <w:sz w:val="24"/>
                <w:szCs w:val="24"/>
              </w:rPr>
              <w:lastRenderedPageBreak/>
              <w:t>истории и обществознания через нетрадиционные формы обучения в условиях введения ФГОС»</w:t>
            </w:r>
          </w:p>
        </w:tc>
        <w:tc>
          <w:tcPr>
            <w:tcW w:w="1985" w:type="dxa"/>
          </w:tcPr>
          <w:p w:rsidR="00773906" w:rsidRPr="00750050" w:rsidRDefault="00773906" w:rsidP="00BC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ШМО заседание №4/ из опыта </w:t>
            </w:r>
            <w:r>
              <w:rPr>
                <w:sz w:val="24"/>
                <w:szCs w:val="24"/>
              </w:rPr>
              <w:lastRenderedPageBreak/>
              <w:t>работы</w:t>
            </w:r>
          </w:p>
        </w:tc>
      </w:tr>
    </w:tbl>
    <w:p w:rsidR="00860A9C" w:rsidRDefault="00860A9C" w:rsidP="00687AF5">
      <w:pPr>
        <w:jc w:val="center"/>
        <w:rPr>
          <w:b/>
        </w:rPr>
      </w:pPr>
    </w:p>
    <w:p w:rsidR="005C09EC" w:rsidRPr="00172536" w:rsidRDefault="005C09EC" w:rsidP="00687AF5">
      <w:pPr>
        <w:jc w:val="center"/>
        <w:rPr>
          <w:b/>
        </w:rPr>
      </w:pPr>
      <w:r w:rsidRPr="00172536">
        <w:rPr>
          <w:b/>
        </w:rPr>
        <w:t>График аттестаци</w:t>
      </w:r>
      <w:r w:rsidR="00D96B8E">
        <w:rPr>
          <w:b/>
        </w:rPr>
        <w:t xml:space="preserve">и </w:t>
      </w:r>
      <w:r>
        <w:rPr>
          <w:b/>
        </w:rPr>
        <w:t>ШМО</w:t>
      </w:r>
      <w:r w:rsidR="00D96B8E">
        <w:rPr>
          <w:b/>
        </w:rPr>
        <w:t xml:space="preserve"> учителей</w:t>
      </w:r>
      <w:r>
        <w:rPr>
          <w:b/>
        </w:rPr>
        <w:t xml:space="preserve"> </w:t>
      </w:r>
      <w:r w:rsidR="00C270AB">
        <w:rPr>
          <w:b/>
        </w:rPr>
        <w:t xml:space="preserve">гуманитарных </w:t>
      </w:r>
      <w:r>
        <w:rPr>
          <w:b/>
        </w:rPr>
        <w:t>предметов</w:t>
      </w:r>
    </w:p>
    <w:tbl>
      <w:tblPr>
        <w:tblStyle w:val="ad"/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38"/>
        <w:gridCol w:w="1134"/>
        <w:gridCol w:w="6"/>
        <w:gridCol w:w="1128"/>
        <w:gridCol w:w="1422"/>
        <w:gridCol w:w="846"/>
        <w:gridCol w:w="709"/>
        <w:gridCol w:w="709"/>
        <w:gridCol w:w="709"/>
        <w:gridCol w:w="708"/>
        <w:gridCol w:w="712"/>
      </w:tblGrid>
      <w:tr w:rsidR="00687AF5" w:rsidRPr="00DB6CD8" w:rsidTr="0036524C">
        <w:tc>
          <w:tcPr>
            <w:tcW w:w="568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№ п/п</w:t>
            </w:r>
          </w:p>
        </w:tc>
        <w:tc>
          <w:tcPr>
            <w:tcW w:w="1838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ФИО</w:t>
            </w:r>
          </w:p>
        </w:tc>
        <w:tc>
          <w:tcPr>
            <w:tcW w:w="1134" w:type="dxa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 xml:space="preserve">Должность </w:t>
            </w:r>
          </w:p>
        </w:tc>
        <w:tc>
          <w:tcPr>
            <w:tcW w:w="1134" w:type="dxa"/>
            <w:gridSpan w:val="2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Категория</w:t>
            </w:r>
          </w:p>
        </w:tc>
        <w:tc>
          <w:tcPr>
            <w:tcW w:w="1422" w:type="dxa"/>
          </w:tcPr>
          <w:p w:rsidR="00687AF5" w:rsidRPr="00DB6CD8" w:rsidRDefault="00687AF5" w:rsidP="00687AF5">
            <w:pPr>
              <w:jc w:val="center"/>
              <w:rPr>
                <w:b/>
              </w:rPr>
            </w:pPr>
            <w:r w:rsidRPr="00DB6CD8">
              <w:rPr>
                <w:b/>
              </w:rPr>
              <w:t>Дата последней аттестации</w:t>
            </w:r>
          </w:p>
        </w:tc>
        <w:tc>
          <w:tcPr>
            <w:tcW w:w="846" w:type="dxa"/>
            <w:vAlign w:val="center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 w:rsidRPr="00DB6CD8">
              <w:rPr>
                <w:b/>
              </w:rPr>
              <w:t>2023</w:t>
            </w:r>
          </w:p>
        </w:tc>
        <w:tc>
          <w:tcPr>
            <w:tcW w:w="709" w:type="dxa"/>
            <w:vAlign w:val="center"/>
          </w:tcPr>
          <w:p w:rsidR="00687AF5" w:rsidRPr="00DB6CD8" w:rsidRDefault="00687AF5" w:rsidP="00687AF5">
            <w:pPr>
              <w:rPr>
                <w:b/>
              </w:rPr>
            </w:pPr>
            <w:r w:rsidRPr="00DB6CD8">
              <w:rPr>
                <w:b/>
              </w:rPr>
              <w:t>2024</w:t>
            </w:r>
          </w:p>
        </w:tc>
        <w:tc>
          <w:tcPr>
            <w:tcW w:w="709" w:type="dxa"/>
            <w:vAlign w:val="center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8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12" w:type="dxa"/>
            <w:vAlign w:val="center"/>
          </w:tcPr>
          <w:p w:rsidR="00687AF5" w:rsidRDefault="00687AF5" w:rsidP="00687AF5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687AF5" w:rsidRPr="00DB6CD8" w:rsidTr="00DE36EA">
        <w:tc>
          <w:tcPr>
            <w:tcW w:w="7651" w:type="dxa"/>
            <w:gridSpan w:val="8"/>
          </w:tcPr>
          <w:p w:rsidR="00687AF5" w:rsidRPr="00DB6CD8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8A11F6">
              <w:rPr>
                <w:b/>
              </w:rPr>
              <w:t xml:space="preserve">              Учителя русского языка</w:t>
            </w: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36524C">
        <w:tc>
          <w:tcPr>
            <w:tcW w:w="568" w:type="dxa"/>
            <w:vAlign w:val="center"/>
          </w:tcPr>
          <w:p w:rsidR="00687AF5" w:rsidRPr="00172536" w:rsidRDefault="00687AF5" w:rsidP="00904B67">
            <w:pPr>
              <w:jc w:val="center"/>
            </w:pPr>
            <w:r>
              <w:t xml:space="preserve"> 1</w:t>
            </w:r>
          </w:p>
        </w:tc>
        <w:tc>
          <w:tcPr>
            <w:tcW w:w="1838" w:type="dxa"/>
          </w:tcPr>
          <w:p w:rsidR="00687AF5" w:rsidRPr="00AC67C1" w:rsidRDefault="008A11F6" w:rsidP="0090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Греченко М. А.</w:t>
            </w:r>
          </w:p>
        </w:tc>
        <w:tc>
          <w:tcPr>
            <w:tcW w:w="1134" w:type="dxa"/>
          </w:tcPr>
          <w:p w:rsidR="00687AF5" w:rsidRPr="00AC67C1" w:rsidRDefault="00687AF5" w:rsidP="00904B67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687AF5" w:rsidRPr="00AC67C1" w:rsidRDefault="00860A9C" w:rsidP="00904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22" w:type="dxa"/>
          </w:tcPr>
          <w:p w:rsidR="00687AF5" w:rsidRPr="00AC67C1" w:rsidRDefault="00860A9C" w:rsidP="00904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0201F8" w:rsidP="00904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687AF5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36524C">
        <w:tc>
          <w:tcPr>
            <w:tcW w:w="568" w:type="dxa"/>
            <w:vAlign w:val="center"/>
          </w:tcPr>
          <w:p w:rsidR="00687AF5" w:rsidRDefault="00687AF5" w:rsidP="00904B67">
            <w:pPr>
              <w:jc w:val="center"/>
            </w:pPr>
            <w:r>
              <w:t>2</w:t>
            </w:r>
          </w:p>
        </w:tc>
        <w:tc>
          <w:tcPr>
            <w:tcW w:w="1838" w:type="dxa"/>
          </w:tcPr>
          <w:p w:rsidR="00687AF5" w:rsidRPr="00AC67C1" w:rsidRDefault="00F03D33" w:rsidP="0090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Кипа Е. С.</w:t>
            </w:r>
          </w:p>
        </w:tc>
        <w:tc>
          <w:tcPr>
            <w:tcW w:w="1134" w:type="dxa"/>
          </w:tcPr>
          <w:p w:rsidR="00687AF5" w:rsidRPr="00AC67C1" w:rsidRDefault="00687AF5" w:rsidP="00904B67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687AF5" w:rsidRPr="00AC67C1" w:rsidRDefault="00687AF5" w:rsidP="0016167B">
            <w:pPr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 xml:space="preserve">  </w:t>
            </w:r>
            <w:r w:rsidR="0016167B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  <w:r w:rsidRPr="00190877">
              <w:rPr>
                <w:sz w:val="24"/>
                <w:szCs w:val="24"/>
              </w:rPr>
              <w:t>2021</w:t>
            </w:r>
          </w:p>
        </w:tc>
        <w:tc>
          <w:tcPr>
            <w:tcW w:w="846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687AF5" w:rsidRPr="00AC67C1" w:rsidRDefault="00687AF5" w:rsidP="00904B67">
            <w:pPr>
              <w:jc w:val="center"/>
              <w:rPr>
                <w:b/>
              </w:rPr>
            </w:pPr>
          </w:p>
        </w:tc>
      </w:tr>
      <w:tr w:rsidR="00687AF5" w:rsidRPr="00DB6CD8" w:rsidTr="0036524C">
        <w:tc>
          <w:tcPr>
            <w:tcW w:w="568" w:type="dxa"/>
            <w:vAlign w:val="center"/>
          </w:tcPr>
          <w:p w:rsidR="00687AF5" w:rsidRDefault="00687AF5" w:rsidP="006D2DCD">
            <w:pPr>
              <w:jc w:val="center"/>
            </w:pPr>
            <w:r>
              <w:t>3</w:t>
            </w:r>
          </w:p>
        </w:tc>
        <w:tc>
          <w:tcPr>
            <w:tcW w:w="1838" w:type="dxa"/>
          </w:tcPr>
          <w:p w:rsidR="00687AF5" w:rsidRPr="00AC67C1" w:rsidRDefault="00F03D33" w:rsidP="006D2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Костюкевич Л. В.</w:t>
            </w:r>
          </w:p>
        </w:tc>
        <w:tc>
          <w:tcPr>
            <w:tcW w:w="1134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687AF5" w:rsidRPr="00AC67C1" w:rsidRDefault="000201F8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687AF5" w:rsidRDefault="000201F8" w:rsidP="006D2DC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87AF5" w:rsidRPr="00DB6CD8" w:rsidTr="0036524C">
        <w:tc>
          <w:tcPr>
            <w:tcW w:w="568" w:type="dxa"/>
            <w:vAlign w:val="center"/>
          </w:tcPr>
          <w:p w:rsidR="00687AF5" w:rsidRDefault="00687AF5" w:rsidP="006D2DCD">
            <w:pPr>
              <w:jc w:val="center"/>
            </w:pPr>
            <w:r>
              <w:t>4</w:t>
            </w:r>
          </w:p>
        </w:tc>
        <w:tc>
          <w:tcPr>
            <w:tcW w:w="1838" w:type="dxa"/>
          </w:tcPr>
          <w:p w:rsidR="00687AF5" w:rsidRPr="00AC67C1" w:rsidRDefault="00F03D33" w:rsidP="006D2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О. П.</w:t>
            </w:r>
          </w:p>
        </w:tc>
        <w:tc>
          <w:tcPr>
            <w:tcW w:w="1134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687AF5" w:rsidRPr="00AC67C1" w:rsidRDefault="00C91E08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46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C91E08" w:rsidP="006D2DC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12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</w:tr>
      <w:tr w:rsidR="00687AF5" w:rsidRPr="00DB6CD8" w:rsidTr="0036524C">
        <w:tc>
          <w:tcPr>
            <w:tcW w:w="568" w:type="dxa"/>
            <w:vAlign w:val="center"/>
          </w:tcPr>
          <w:p w:rsidR="00687AF5" w:rsidRDefault="00687AF5" w:rsidP="006D2DCD">
            <w:pPr>
              <w:jc w:val="center"/>
            </w:pPr>
            <w:r>
              <w:t>5</w:t>
            </w:r>
          </w:p>
        </w:tc>
        <w:tc>
          <w:tcPr>
            <w:tcW w:w="1838" w:type="dxa"/>
          </w:tcPr>
          <w:p w:rsidR="00687AF5" w:rsidRPr="00AC67C1" w:rsidRDefault="00F03D33" w:rsidP="006D2DCD">
            <w:r>
              <w:t>Никитина Э. Т.</w:t>
            </w:r>
          </w:p>
        </w:tc>
        <w:tc>
          <w:tcPr>
            <w:tcW w:w="1134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  <w:r w:rsidRPr="00C16C0C"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687AF5" w:rsidRDefault="00687AF5" w:rsidP="006D2DCD">
            <w:pPr>
              <w:jc w:val="center"/>
              <w:rPr>
                <w:b/>
              </w:rPr>
            </w:pPr>
          </w:p>
        </w:tc>
      </w:tr>
      <w:tr w:rsidR="00F03D33" w:rsidRPr="00DB6CD8" w:rsidTr="0036524C">
        <w:tc>
          <w:tcPr>
            <w:tcW w:w="568" w:type="dxa"/>
            <w:vAlign w:val="center"/>
          </w:tcPr>
          <w:p w:rsidR="00F03D33" w:rsidRPr="00D7014D" w:rsidRDefault="00D7014D" w:rsidP="006D2DCD">
            <w:pPr>
              <w:jc w:val="center"/>
              <w:rPr>
                <w:sz w:val="24"/>
                <w:szCs w:val="24"/>
              </w:rPr>
            </w:pPr>
            <w:r w:rsidRPr="00D7014D"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F03D33" w:rsidRPr="00D7014D" w:rsidRDefault="00D7014D" w:rsidP="006D2DCD">
            <w:pPr>
              <w:rPr>
                <w:sz w:val="24"/>
                <w:szCs w:val="24"/>
              </w:rPr>
            </w:pPr>
            <w:r w:rsidRPr="00D7014D">
              <w:rPr>
                <w:sz w:val="24"/>
                <w:szCs w:val="24"/>
              </w:rPr>
              <w:t>Шлык А. А.</w:t>
            </w:r>
          </w:p>
        </w:tc>
        <w:tc>
          <w:tcPr>
            <w:tcW w:w="1134" w:type="dxa"/>
          </w:tcPr>
          <w:p w:rsidR="00F03D33" w:rsidRPr="00D7014D" w:rsidRDefault="00D7014D" w:rsidP="006D2DCD">
            <w:pPr>
              <w:jc w:val="center"/>
              <w:rPr>
                <w:sz w:val="24"/>
                <w:szCs w:val="24"/>
              </w:rPr>
            </w:pPr>
            <w:r w:rsidRPr="00D7014D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F03D33" w:rsidRPr="00D7014D" w:rsidRDefault="00860A9C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22" w:type="dxa"/>
          </w:tcPr>
          <w:p w:rsidR="00F03D33" w:rsidRPr="00D7014D" w:rsidRDefault="00C91E08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F03D33" w:rsidRPr="00D7014D" w:rsidRDefault="00F03D33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3D33" w:rsidRPr="00D7014D" w:rsidRDefault="00C91E08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03D33" w:rsidRPr="00D7014D" w:rsidRDefault="00F03D33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3D33" w:rsidRPr="00D7014D" w:rsidRDefault="00F03D33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3D33" w:rsidRPr="00D7014D" w:rsidRDefault="00F03D33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03D33" w:rsidRPr="00D7014D" w:rsidRDefault="00F03D33" w:rsidP="006D2D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7AF5" w:rsidRPr="00DB6CD8" w:rsidTr="00830758">
        <w:tc>
          <w:tcPr>
            <w:tcW w:w="10489" w:type="dxa"/>
            <w:gridSpan w:val="12"/>
            <w:vAlign w:val="center"/>
          </w:tcPr>
          <w:p w:rsidR="00687AF5" w:rsidRDefault="0016167B" w:rsidP="006D2DC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Учителя истории и обществознания</w:t>
            </w:r>
          </w:p>
        </w:tc>
      </w:tr>
      <w:tr w:rsidR="00687AF5" w:rsidRPr="00DB6CD8" w:rsidTr="0036524C">
        <w:tc>
          <w:tcPr>
            <w:tcW w:w="568" w:type="dxa"/>
            <w:vAlign w:val="center"/>
          </w:tcPr>
          <w:p w:rsidR="00687AF5" w:rsidRDefault="0016167B" w:rsidP="006D2DCD">
            <w:pPr>
              <w:jc w:val="center"/>
            </w:pPr>
            <w:r>
              <w:t>7</w:t>
            </w:r>
          </w:p>
        </w:tc>
        <w:tc>
          <w:tcPr>
            <w:tcW w:w="1838" w:type="dxa"/>
          </w:tcPr>
          <w:p w:rsidR="00687AF5" w:rsidRDefault="0016167B" w:rsidP="006D2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Викулина О. А.</w:t>
            </w:r>
          </w:p>
        </w:tc>
        <w:tc>
          <w:tcPr>
            <w:tcW w:w="1134" w:type="dxa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687AF5" w:rsidRPr="00AC67C1" w:rsidRDefault="00687AF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22" w:type="dxa"/>
          </w:tcPr>
          <w:p w:rsidR="00687AF5" w:rsidRPr="00AC67C1" w:rsidRDefault="00C91E08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687AF5" w:rsidRPr="00AC67C1" w:rsidRDefault="00687AF5" w:rsidP="006D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687AF5" w:rsidP="00687AF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7AF5" w:rsidRPr="00AC67C1" w:rsidRDefault="00C91E08" w:rsidP="006D2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687AF5" w:rsidRPr="00AC67C1" w:rsidRDefault="00687AF5" w:rsidP="006D2DCD">
            <w:pPr>
              <w:jc w:val="center"/>
              <w:rPr>
                <w:b/>
              </w:rPr>
            </w:pPr>
          </w:p>
        </w:tc>
      </w:tr>
      <w:tr w:rsidR="0016167B" w:rsidRPr="00DB6CD8" w:rsidTr="0036524C">
        <w:tc>
          <w:tcPr>
            <w:tcW w:w="568" w:type="dxa"/>
            <w:vAlign w:val="center"/>
          </w:tcPr>
          <w:p w:rsidR="0016167B" w:rsidRPr="00DE36EA" w:rsidRDefault="0016167B" w:rsidP="006D2DCD">
            <w:pPr>
              <w:jc w:val="center"/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:rsidR="0016167B" w:rsidRPr="00DE36EA" w:rsidRDefault="0016167B" w:rsidP="006D2DCD">
            <w:pPr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Исаченко Е. В.</w:t>
            </w:r>
          </w:p>
        </w:tc>
        <w:tc>
          <w:tcPr>
            <w:tcW w:w="1134" w:type="dxa"/>
          </w:tcPr>
          <w:p w:rsidR="0016167B" w:rsidRPr="00DE36EA" w:rsidRDefault="00860A9C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16167B" w:rsidRPr="00DE36EA" w:rsidRDefault="000201F8" w:rsidP="006D2DCD">
            <w:pPr>
              <w:jc w:val="center"/>
              <w:rPr>
                <w:sz w:val="24"/>
                <w:szCs w:val="24"/>
              </w:rPr>
            </w:pPr>
            <w:r w:rsidRPr="00AC67C1"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16167B" w:rsidRPr="00DE36EA" w:rsidRDefault="00C91E08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46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167B" w:rsidRPr="00DE36EA" w:rsidRDefault="00C91E08" w:rsidP="00C91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167B" w:rsidRPr="00DB6CD8" w:rsidTr="0036524C">
        <w:tc>
          <w:tcPr>
            <w:tcW w:w="568" w:type="dxa"/>
            <w:vAlign w:val="center"/>
          </w:tcPr>
          <w:p w:rsidR="0016167B" w:rsidRPr="00DE36EA" w:rsidRDefault="001E4283" w:rsidP="006D2DCD">
            <w:pPr>
              <w:jc w:val="center"/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16167B" w:rsidRPr="00DE36EA" w:rsidRDefault="001E4283" w:rsidP="006D2DCD">
            <w:pPr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Максюкова Е. С.</w:t>
            </w:r>
          </w:p>
        </w:tc>
        <w:tc>
          <w:tcPr>
            <w:tcW w:w="1134" w:type="dxa"/>
          </w:tcPr>
          <w:p w:rsidR="0016167B" w:rsidRPr="00DE36EA" w:rsidRDefault="00860A9C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16167B" w:rsidRPr="00DE36EA" w:rsidRDefault="000201F8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22" w:type="dxa"/>
          </w:tcPr>
          <w:p w:rsidR="0016167B" w:rsidRPr="00DE36EA" w:rsidRDefault="00097AA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167B" w:rsidRPr="00DE36EA" w:rsidRDefault="00097AA5" w:rsidP="00C91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16167B" w:rsidRPr="00DE36EA" w:rsidRDefault="0016167B" w:rsidP="00C91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4283" w:rsidRPr="00DB6CD8" w:rsidTr="0036524C">
        <w:tc>
          <w:tcPr>
            <w:tcW w:w="568" w:type="dxa"/>
            <w:vAlign w:val="center"/>
          </w:tcPr>
          <w:p w:rsidR="001E4283" w:rsidRPr="00DE36EA" w:rsidRDefault="001E4283" w:rsidP="006D2DCD">
            <w:pPr>
              <w:jc w:val="center"/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:rsidR="001E4283" w:rsidRPr="00DE36EA" w:rsidRDefault="001E4283" w:rsidP="006D2DCD">
            <w:pPr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Юрочкина О. В.</w:t>
            </w:r>
          </w:p>
        </w:tc>
        <w:tc>
          <w:tcPr>
            <w:tcW w:w="1134" w:type="dxa"/>
          </w:tcPr>
          <w:p w:rsidR="001E4283" w:rsidRPr="00DE36EA" w:rsidRDefault="00860A9C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1E4283" w:rsidRPr="00DE36EA" w:rsidRDefault="000201F8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422" w:type="dxa"/>
          </w:tcPr>
          <w:p w:rsidR="001E4283" w:rsidRPr="00DE36EA" w:rsidRDefault="00097AA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1E4283" w:rsidRPr="00DE36EA" w:rsidRDefault="001E4283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4283" w:rsidRPr="00DE36EA" w:rsidRDefault="001E4283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4283" w:rsidRPr="00DE36EA" w:rsidRDefault="00097AA5" w:rsidP="00C91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E4283" w:rsidRPr="00DE36EA" w:rsidRDefault="001E4283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E4283" w:rsidRPr="00DE36EA" w:rsidRDefault="001E4283" w:rsidP="00C91E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1E4283" w:rsidRPr="00DE36EA" w:rsidRDefault="001E4283" w:rsidP="00C91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36EA" w:rsidRPr="00DB6CD8" w:rsidTr="00C86297">
        <w:tc>
          <w:tcPr>
            <w:tcW w:w="10489" w:type="dxa"/>
            <w:gridSpan w:val="12"/>
            <w:vAlign w:val="center"/>
          </w:tcPr>
          <w:p w:rsidR="00DE36EA" w:rsidRPr="00DE36EA" w:rsidRDefault="00DE36EA" w:rsidP="006D2DCD">
            <w:pPr>
              <w:jc w:val="center"/>
              <w:rPr>
                <w:b/>
                <w:sz w:val="24"/>
                <w:szCs w:val="24"/>
              </w:rPr>
            </w:pPr>
            <w:r w:rsidRPr="00DE36EA">
              <w:rPr>
                <w:b/>
                <w:sz w:val="24"/>
                <w:szCs w:val="24"/>
              </w:rPr>
              <w:t>Учителя музыки</w:t>
            </w:r>
          </w:p>
        </w:tc>
      </w:tr>
      <w:tr w:rsidR="00DE36EA" w:rsidRPr="00DB6CD8" w:rsidTr="0036524C">
        <w:tc>
          <w:tcPr>
            <w:tcW w:w="568" w:type="dxa"/>
            <w:vAlign w:val="center"/>
          </w:tcPr>
          <w:p w:rsidR="00DE36EA" w:rsidRPr="00DE36EA" w:rsidRDefault="00DE36EA" w:rsidP="006D2DCD">
            <w:pPr>
              <w:jc w:val="center"/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vAlign w:val="center"/>
          </w:tcPr>
          <w:p w:rsidR="00DE36EA" w:rsidRPr="00DE36EA" w:rsidRDefault="00DE36EA" w:rsidP="006D2DCD">
            <w:pPr>
              <w:jc w:val="center"/>
              <w:rPr>
                <w:sz w:val="24"/>
                <w:szCs w:val="24"/>
              </w:rPr>
            </w:pPr>
            <w:r w:rsidRPr="00DE36EA">
              <w:rPr>
                <w:sz w:val="24"/>
                <w:szCs w:val="24"/>
              </w:rPr>
              <w:t>Китус О. Е.</w:t>
            </w:r>
          </w:p>
        </w:tc>
        <w:tc>
          <w:tcPr>
            <w:tcW w:w="1140" w:type="dxa"/>
            <w:gridSpan w:val="2"/>
            <w:vAlign w:val="center"/>
          </w:tcPr>
          <w:p w:rsidR="00DE36EA" w:rsidRPr="00DE36EA" w:rsidRDefault="00860A9C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28" w:type="dxa"/>
            <w:vAlign w:val="center"/>
          </w:tcPr>
          <w:p w:rsidR="00DE36EA" w:rsidRPr="00DE36EA" w:rsidRDefault="000201F8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22" w:type="dxa"/>
            <w:vAlign w:val="center"/>
          </w:tcPr>
          <w:p w:rsidR="00DE36EA" w:rsidRPr="00DE36EA" w:rsidRDefault="00097AA5" w:rsidP="006D2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46" w:type="dxa"/>
            <w:vAlign w:val="center"/>
          </w:tcPr>
          <w:p w:rsidR="00DE36EA" w:rsidRPr="00DE36EA" w:rsidRDefault="00DE36EA" w:rsidP="00C91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6EA" w:rsidRPr="00DE36EA" w:rsidRDefault="00DE36EA" w:rsidP="00C91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6EA" w:rsidRPr="00DE36EA" w:rsidRDefault="00DE36EA" w:rsidP="00C91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6EA" w:rsidRPr="00DE36EA" w:rsidRDefault="00097AA5" w:rsidP="00C9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DE36EA" w:rsidRPr="00DE36EA" w:rsidRDefault="00DE36EA" w:rsidP="00C91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DE36EA" w:rsidRPr="00DE36EA" w:rsidRDefault="00DE36EA" w:rsidP="00C91E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09EC" w:rsidRDefault="005C09EC" w:rsidP="005C09EC"/>
    <w:p w:rsidR="00CB42A2" w:rsidRPr="00CB42A2" w:rsidRDefault="00CB42A2" w:rsidP="00CB42A2">
      <w:pPr>
        <w:rPr>
          <w:b/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Pr="00CB42A2" w:rsidRDefault="00CB42A2" w:rsidP="00CB42A2">
      <w:pPr>
        <w:rPr>
          <w:sz w:val="28"/>
          <w:szCs w:val="28"/>
        </w:rPr>
      </w:pPr>
    </w:p>
    <w:p w:rsidR="00CB42A2" w:rsidRDefault="00CB42A2" w:rsidP="00CB42A2">
      <w:pPr>
        <w:rPr>
          <w:sz w:val="28"/>
          <w:szCs w:val="28"/>
        </w:rPr>
      </w:pPr>
    </w:p>
    <w:p w:rsidR="00F275B3" w:rsidRDefault="00F275B3" w:rsidP="00CB42A2">
      <w:pPr>
        <w:rPr>
          <w:sz w:val="28"/>
          <w:szCs w:val="28"/>
        </w:rPr>
      </w:pPr>
    </w:p>
    <w:p w:rsidR="00F275B3" w:rsidRDefault="00F275B3" w:rsidP="00CB42A2">
      <w:pPr>
        <w:rPr>
          <w:sz w:val="28"/>
          <w:szCs w:val="28"/>
        </w:rPr>
      </w:pPr>
    </w:p>
    <w:sectPr w:rsidR="00F275B3" w:rsidSect="0036524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C1" w:rsidRDefault="00913AC1" w:rsidP="00CB42A2">
      <w:r>
        <w:separator/>
      </w:r>
    </w:p>
  </w:endnote>
  <w:endnote w:type="continuationSeparator" w:id="0">
    <w:p w:rsidR="00913AC1" w:rsidRDefault="00913AC1" w:rsidP="00CB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C1" w:rsidRDefault="00913AC1" w:rsidP="00CB42A2">
      <w:r>
        <w:separator/>
      </w:r>
    </w:p>
  </w:footnote>
  <w:footnote w:type="continuationSeparator" w:id="0">
    <w:p w:rsidR="00913AC1" w:rsidRDefault="00913AC1" w:rsidP="00CB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DE"/>
    <w:multiLevelType w:val="hybridMultilevel"/>
    <w:tmpl w:val="5524C386"/>
    <w:lvl w:ilvl="0" w:tplc="93EE8B20">
      <w:start w:val="1"/>
      <w:numFmt w:val="decimal"/>
      <w:lvlText w:val="%1."/>
      <w:lvlJc w:val="left"/>
      <w:pPr>
        <w:tabs>
          <w:tab w:val="num" w:pos="645"/>
        </w:tabs>
        <w:ind w:left="64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95E11CE"/>
    <w:multiLevelType w:val="hybridMultilevel"/>
    <w:tmpl w:val="1CE62956"/>
    <w:lvl w:ilvl="0" w:tplc="1F927BD4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4623359"/>
    <w:multiLevelType w:val="multilevel"/>
    <w:tmpl w:val="121644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34D22"/>
    <w:multiLevelType w:val="hybridMultilevel"/>
    <w:tmpl w:val="5E78A9D6"/>
    <w:lvl w:ilvl="0" w:tplc="0AB4E590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1B2639E"/>
    <w:multiLevelType w:val="hybridMultilevel"/>
    <w:tmpl w:val="E2AC77F8"/>
    <w:lvl w:ilvl="0" w:tplc="9FA89E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3416"/>
    <w:multiLevelType w:val="hybridMultilevel"/>
    <w:tmpl w:val="2652799C"/>
    <w:lvl w:ilvl="0" w:tplc="F4DC67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3164765B"/>
    <w:multiLevelType w:val="hybridMultilevel"/>
    <w:tmpl w:val="6938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F1067"/>
    <w:multiLevelType w:val="hybridMultilevel"/>
    <w:tmpl w:val="028A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735BA"/>
    <w:multiLevelType w:val="hybridMultilevel"/>
    <w:tmpl w:val="DAB4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D3364"/>
    <w:multiLevelType w:val="hybridMultilevel"/>
    <w:tmpl w:val="9A38DD40"/>
    <w:lvl w:ilvl="0" w:tplc="9FA89E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56656"/>
    <w:multiLevelType w:val="hybridMultilevel"/>
    <w:tmpl w:val="1BD64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9642D8"/>
    <w:multiLevelType w:val="hybridMultilevel"/>
    <w:tmpl w:val="2DAC9626"/>
    <w:lvl w:ilvl="0" w:tplc="B0AA0408">
      <w:start w:val="1"/>
      <w:numFmt w:val="decimal"/>
      <w:lvlText w:val="%1."/>
      <w:lvlJc w:val="left"/>
      <w:pPr>
        <w:tabs>
          <w:tab w:val="num" w:pos="1050"/>
        </w:tabs>
        <w:ind w:left="105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4F13453A"/>
    <w:multiLevelType w:val="hybridMultilevel"/>
    <w:tmpl w:val="A2D2E2EA"/>
    <w:lvl w:ilvl="0" w:tplc="F4DC6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356C"/>
    <w:multiLevelType w:val="multilevel"/>
    <w:tmpl w:val="8142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197733"/>
    <w:multiLevelType w:val="multilevel"/>
    <w:tmpl w:val="4AF29B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37888"/>
    <w:multiLevelType w:val="hybridMultilevel"/>
    <w:tmpl w:val="743E0F7E"/>
    <w:lvl w:ilvl="0" w:tplc="F4DC6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7806"/>
    <w:multiLevelType w:val="hybridMultilevel"/>
    <w:tmpl w:val="66F2B2C4"/>
    <w:lvl w:ilvl="0" w:tplc="77D6B8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7568C4"/>
    <w:multiLevelType w:val="hybridMultilevel"/>
    <w:tmpl w:val="1CAE7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CAE12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777E2F"/>
    <w:multiLevelType w:val="hybridMultilevel"/>
    <w:tmpl w:val="57A25A76"/>
    <w:lvl w:ilvl="0" w:tplc="9FA89E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CAE12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65AF9"/>
    <w:multiLevelType w:val="hybridMultilevel"/>
    <w:tmpl w:val="B3E4B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17"/>
  </w:num>
  <w:num w:numId="6">
    <w:abstractNumId w:val="4"/>
  </w:num>
  <w:num w:numId="7">
    <w:abstractNumId w:val="22"/>
  </w:num>
  <w:num w:numId="8">
    <w:abstractNumId w:val="9"/>
  </w:num>
  <w:num w:numId="9">
    <w:abstractNumId w:val="19"/>
  </w:num>
  <w:num w:numId="10">
    <w:abstractNumId w:val="3"/>
  </w:num>
  <w:num w:numId="11">
    <w:abstractNumId w:val="18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2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1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2A2"/>
    <w:rsid w:val="00001D25"/>
    <w:rsid w:val="00017410"/>
    <w:rsid w:val="000201F8"/>
    <w:rsid w:val="000240C3"/>
    <w:rsid w:val="00060307"/>
    <w:rsid w:val="000625DD"/>
    <w:rsid w:val="00097AA5"/>
    <w:rsid w:val="000E1620"/>
    <w:rsid w:val="00105366"/>
    <w:rsid w:val="00131D64"/>
    <w:rsid w:val="00132F9C"/>
    <w:rsid w:val="00141DFC"/>
    <w:rsid w:val="0016167B"/>
    <w:rsid w:val="00183090"/>
    <w:rsid w:val="00190CC5"/>
    <w:rsid w:val="0019367D"/>
    <w:rsid w:val="001B10A3"/>
    <w:rsid w:val="001B5E26"/>
    <w:rsid w:val="001E4283"/>
    <w:rsid w:val="00243372"/>
    <w:rsid w:val="002650C9"/>
    <w:rsid w:val="00280057"/>
    <w:rsid w:val="002E7A4C"/>
    <w:rsid w:val="002F53B0"/>
    <w:rsid w:val="003164C5"/>
    <w:rsid w:val="0036524C"/>
    <w:rsid w:val="003C247D"/>
    <w:rsid w:val="003E3C2B"/>
    <w:rsid w:val="003E7611"/>
    <w:rsid w:val="0041202A"/>
    <w:rsid w:val="00431DCD"/>
    <w:rsid w:val="0044215C"/>
    <w:rsid w:val="00462ADE"/>
    <w:rsid w:val="00482BF1"/>
    <w:rsid w:val="004A3496"/>
    <w:rsid w:val="004D3F17"/>
    <w:rsid w:val="004E2815"/>
    <w:rsid w:val="004F224D"/>
    <w:rsid w:val="00515856"/>
    <w:rsid w:val="00592F50"/>
    <w:rsid w:val="005A1E98"/>
    <w:rsid w:val="005C09EC"/>
    <w:rsid w:val="005C1E2C"/>
    <w:rsid w:val="005C482F"/>
    <w:rsid w:val="00603FF9"/>
    <w:rsid w:val="006308A0"/>
    <w:rsid w:val="006371E7"/>
    <w:rsid w:val="00685E6E"/>
    <w:rsid w:val="00687AF5"/>
    <w:rsid w:val="006C6F17"/>
    <w:rsid w:val="006D2DCD"/>
    <w:rsid w:val="006D54BC"/>
    <w:rsid w:val="00732E19"/>
    <w:rsid w:val="0075024F"/>
    <w:rsid w:val="00773906"/>
    <w:rsid w:val="007B6237"/>
    <w:rsid w:val="007D7590"/>
    <w:rsid w:val="00830758"/>
    <w:rsid w:val="00831BFC"/>
    <w:rsid w:val="00860A9C"/>
    <w:rsid w:val="0087009A"/>
    <w:rsid w:val="00885295"/>
    <w:rsid w:val="008A11F6"/>
    <w:rsid w:val="008A6EAF"/>
    <w:rsid w:val="008B44DA"/>
    <w:rsid w:val="008C0F39"/>
    <w:rsid w:val="00907F18"/>
    <w:rsid w:val="00907F2C"/>
    <w:rsid w:val="00913AC1"/>
    <w:rsid w:val="00953D1F"/>
    <w:rsid w:val="00972E68"/>
    <w:rsid w:val="00984877"/>
    <w:rsid w:val="009B3E2F"/>
    <w:rsid w:val="009C4BB6"/>
    <w:rsid w:val="009E67DF"/>
    <w:rsid w:val="009F0BA5"/>
    <w:rsid w:val="00A63B2E"/>
    <w:rsid w:val="00A7429F"/>
    <w:rsid w:val="00A808FC"/>
    <w:rsid w:val="00AA2A38"/>
    <w:rsid w:val="00AB68AD"/>
    <w:rsid w:val="00B048C7"/>
    <w:rsid w:val="00B64164"/>
    <w:rsid w:val="00B948FC"/>
    <w:rsid w:val="00BC53B4"/>
    <w:rsid w:val="00BE54C0"/>
    <w:rsid w:val="00C067D6"/>
    <w:rsid w:val="00C270AB"/>
    <w:rsid w:val="00C42F1F"/>
    <w:rsid w:val="00C451AA"/>
    <w:rsid w:val="00C91E08"/>
    <w:rsid w:val="00CB42A2"/>
    <w:rsid w:val="00CD30CB"/>
    <w:rsid w:val="00CD36CD"/>
    <w:rsid w:val="00CE50B1"/>
    <w:rsid w:val="00D0313D"/>
    <w:rsid w:val="00D7014D"/>
    <w:rsid w:val="00D718DA"/>
    <w:rsid w:val="00D83C9B"/>
    <w:rsid w:val="00D96B8E"/>
    <w:rsid w:val="00DB7498"/>
    <w:rsid w:val="00DE36EA"/>
    <w:rsid w:val="00E40E53"/>
    <w:rsid w:val="00E410DC"/>
    <w:rsid w:val="00E95127"/>
    <w:rsid w:val="00ED10B6"/>
    <w:rsid w:val="00ED22A9"/>
    <w:rsid w:val="00ED2DC2"/>
    <w:rsid w:val="00ED7B62"/>
    <w:rsid w:val="00F03D33"/>
    <w:rsid w:val="00F275B3"/>
    <w:rsid w:val="00F3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C2D5"/>
  <w15:docId w15:val="{A3CC5A03-658B-4E1A-BBD3-EBB8AE7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2A2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rsid w:val="00CB42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B42A2"/>
    <w:rPr>
      <w:b/>
      <w:bCs/>
    </w:rPr>
  </w:style>
  <w:style w:type="paragraph" w:styleId="a7">
    <w:name w:val="List Paragraph"/>
    <w:basedOn w:val="a"/>
    <w:qFormat/>
    <w:rsid w:val="00CB42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a"/>
    <w:rsid w:val="00CB42A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CB42A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B42A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B4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4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F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8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31D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DCD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Intense Emphasis"/>
    <w:uiPriority w:val="21"/>
    <w:qFormat/>
    <w:rsid w:val="00ED10B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Учитель</cp:lastModifiedBy>
  <cp:revision>48</cp:revision>
  <cp:lastPrinted>2023-03-30T02:09:00Z</cp:lastPrinted>
  <dcterms:created xsi:type="dcterms:W3CDTF">2018-08-22T08:26:00Z</dcterms:created>
  <dcterms:modified xsi:type="dcterms:W3CDTF">2023-08-30T08:33:00Z</dcterms:modified>
</cp:coreProperties>
</file>