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51AE2" w14:textId="77777777" w:rsidR="00A80670" w:rsidRDefault="00A80670" w:rsidP="00805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0670">
        <w:rPr>
          <w:rFonts w:ascii="Times New Roman" w:eastAsiaTheme="minorHAnsi" w:hAnsi="Times New Roman" w:cstheme="minorBidi"/>
          <w:noProof/>
          <w:sz w:val="24"/>
          <w:szCs w:val="28"/>
        </w:rPr>
        <w:drawing>
          <wp:inline distT="0" distB="0" distL="0" distR="0" wp14:anchorId="67E703A6" wp14:editId="346405EA">
            <wp:extent cx="6120130" cy="8650277"/>
            <wp:effectExtent l="0" t="0" r="0" b="0"/>
            <wp:docPr id="1" name="Рисунок 1" descr="C:\Users\Учитель\Documents\протокол №22023092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20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4A3DD" w14:textId="77777777" w:rsidR="00A80670" w:rsidRDefault="00A80670" w:rsidP="00805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32AF4D" w14:textId="77777777" w:rsidR="00A80670" w:rsidRDefault="00A80670" w:rsidP="00805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020918" w14:textId="77777777" w:rsidR="00A80670" w:rsidRDefault="00A80670" w:rsidP="00805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4AFC05" w14:textId="7AD4CE7A" w:rsidR="00E2571E" w:rsidRPr="004804AB" w:rsidRDefault="00FE5EFB" w:rsidP="00805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4804AB">
        <w:rPr>
          <w:rFonts w:ascii="Times New Roman" w:hAnsi="Times New Roman"/>
          <w:b/>
          <w:bCs/>
          <w:sz w:val="24"/>
          <w:szCs w:val="24"/>
        </w:rPr>
        <w:lastRenderedPageBreak/>
        <w:t>ПЛАНИРУЕМЫЕ РЕЗУЛЬТАТЫ</w:t>
      </w:r>
    </w:p>
    <w:p w14:paraId="0FB2FEEC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 результате освоения учебного предмета ««Родная литература (</w:t>
      </w:r>
      <w:r w:rsidRPr="004804AB">
        <w:rPr>
          <w:rFonts w:ascii="Times New Roman" w:hAnsi="Times New Roman"/>
          <w:bCs/>
          <w:sz w:val="24"/>
          <w:szCs w:val="24"/>
        </w:rPr>
        <w:t>базовый уровень</w:t>
      </w:r>
      <w:r w:rsidRPr="004804AB">
        <w:rPr>
          <w:rFonts w:ascii="Times New Roman" w:hAnsi="Times New Roman"/>
          <w:sz w:val="24"/>
          <w:szCs w:val="24"/>
        </w:rPr>
        <w:t xml:space="preserve">) 10 </w:t>
      </w:r>
      <w:r w:rsidRPr="004804AB">
        <w:rPr>
          <w:rFonts w:ascii="Times New Roman" w:hAnsi="Times New Roman"/>
          <w:bCs/>
          <w:sz w:val="24"/>
          <w:szCs w:val="24"/>
        </w:rPr>
        <w:t>–</w:t>
      </w:r>
      <w:r w:rsidRPr="004804AB">
        <w:rPr>
          <w:rFonts w:ascii="Times New Roman" w:hAnsi="Times New Roman"/>
          <w:sz w:val="24"/>
          <w:szCs w:val="24"/>
        </w:rPr>
        <w:t xml:space="preserve"> 11 классы» выпускник достигнет личностных, метапредметных и предметных результатов обучения в соответствии с требованиями ФГОС среднего общего образования.</w:t>
      </w:r>
    </w:p>
    <w:p w14:paraId="60EA5290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bCs/>
          <w:iCs/>
          <w:sz w:val="24"/>
          <w:szCs w:val="24"/>
        </w:rPr>
        <w:t>Выпускник по окончании изучения родной литературы на базовом уровне будет иметь следующие личностные результаты:</w:t>
      </w:r>
    </w:p>
    <w:p w14:paraId="186E4C4F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быть ответственным членом российского общества, осознанно принимающим традиционные национальные и общечеловеческие ценности;</w:t>
      </w:r>
    </w:p>
    <w:p w14:paraId="5A723F0D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обладать </w:t>
      </w:r>
      <w:r w:rsidRPr="004804AB">
        <w:rPr>
          <w:rFonts w:ascii="Times New Roman" w:hAnsi="Times New Roman"/>
          <w:sz w:val="24"/>
          <w:szCs w:val="24"/>
          <w:lang w:val="be-BY"/>
        </w:rPr>
        <w:t xml:space="preserve">чувством российской гражданской идентичности, чувством ответственности перед Родиной, чувством патриотизма, гордости за свой край, уважения к своему народу; </w:t>
      </w:r>
    </w:p>
    <w:p w14:paraId="6BE9B315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обладать сформированным положительным отношением к учебной деятельности и к труду;</w:t>
      </w:r>
    </w:p>
    <w:p w14:paraId="7F8812E7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обладать нравственными нормами и правилами общественной жизни;</w:t>
      </w:r>
    </w:p>
    <w:p w14:paraId="224A25E0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вести себя в поликультурном мире толерантно, уметь вести диалог с другими людьми с целью достижения взаимопонимания и сотрудничества;</w:t>
      </w:r>
    </w:p>
    <w:p w14:paraId="119BC2E4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уметь использовать для решения познавательных и коммуникативных задач различные источники информации (словари, энциклопедии, Интернет-ресурсы и др.).</w:t>
      </w:r>
    </w:p>
    <w:p w14:paraId="1F90675E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bCs/>
          <w:iCs/>
          <w:sz w:val="24"/>
          <w:szCs w:val="24"/>
        </w:rPr>
        <w:t>Выпускник по окончании изучения родной литературы на базовом уровне будет иметь следующие метапредметные результаты:</w:t>
      </w:r>
    </w:p>
    <w:p w14:paraId="01DA4004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обладать навыками осознанного чтения литературного произведения, самостоятельного усвоения, воспитание интереса и любви к литературе;</w:t>
      </w:r>
    </w:p>
    <w:p w14:paraId="2CD69C24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иметь сформированное восприятие и представления о литературе как о духовном наследии родного народа, впитавшем в себя образ жизни и нравственные ценности нации;</w:t>
      </w:r>
    </w:p>
    <w:p w14:paraId="4030DDE2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владеть навыками познавательной, учебно-познавательной и проектной деятельности, применять различные методы познания;</w:t>
      </w:r>
    </w:p>
    <w:p w14:paraId="2DBCF88D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самостоятельно оценивать свою деятельность и окружающую жизнь, самостоятельно принимать решения и добиваться их исполнения;</w:t>
      </w:r>
    </w:p>
    <w:p w14:paraId="4597FDB5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уметь работать с разными источниками информации, находить ее, использовать в самостоятельной деятельности, структурировать ее, сравнивать, анализировать и оценивать.</w:t>
      </w:r>
    </w:p>
    <w:p w14:paraId="72ECE357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bCs/>
          <w:iCs/>
          <w:sz w:val="24"/>
          <w:szCs w:val="24"/>
        </w:rPr>
        <w:t>Выпускник по окончании изучения родной литературы на базовом уровне будет иметь следующие предметные результаты</w:t>
      </w:r>
      <w:r w:rsidRPr="004804AB">
        <w:rPr>
          <w:rFonts w:ascii="Times New Roman" w:hAnsi="Times New Roman"/>
          <w:bCs/>
          <w:sz w:val="24"/>
          <w:szCs w:val="24"/>
        </w:rPr>
        <w:t xml:space="preserve">: </w:t>
      </w:r>
    </w:p>
    <w:p w14:paraId="04DA719A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воспринимать литературу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14:paraId="4B44D120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чувствовать потребность в культурной самоидентификации, этнической идентичности на основе изучения выдающихся произведений культуры своего народа;</w:t>
      </w:r>
    </w:p>
    <w:p w14:paraId="2A178A99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обладать сформированным эстетическим вкусом,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642CDE7B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осознавать значимость чтения и изучения произведений родной русской литературы для своего дальнейшего развития; иметь потребность в систематическом чтении как средстве познания мира и себя в этом мире, как способе своего эстетического и интеллектуального удовлетворения;</w:t>
      </w:r>
    </w:p>
    <w:p w14:paraId="285FF8CA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воспринимать литературные художественные произведения как воплощение этнокультурных традиций;</w:t>
      </w:r>
    </w:p>
    <w:p w14:paraId="04D82AA3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14:paraId="73E86D1A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владеть навыками анализа художественных произведений с учетом их жанрово-родовой специфики; осознавать художественную картину жизни, созданной в литературном </w:t>
      </w:r>
      <w:r w:rsidRPr="004804AB">
        <w:rPr>
          <w:rFonts w:ascii="Times New Roman" w:hAnsi="Times New Roman"/>
          <w:sz w:val="24"/>
          <w:szCs w:val="24"/>
        </w:rPr>
        <w:lastRenderedPageBreak/>
        <w:t>произведении, в единстве эмоционального личностного восприятия и интеллектуального понимания;</w:t>
      </w:r>
    </w:p>
    <w:p w14:paraId="36AE7FFF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иметь сформированное представление о системе стилей языка художественной литературы.</w:t>
      </w:r>
    </w:p>
    <w:p w14:paraId="5F7135B9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iCs/>
          <w:sz w:val="24"/>
          <w:szCs w:val="24"/>
        </w:rPr>
        <w:t xml:space="preserve">Выпускник при изучении родной литературы на базовом уровне получит возможность узнать: </w:t>
      </w:r>
    </w:p>
    <w:p w14:paraId="1526DD1E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о месте и значении родной литературы в отечественной и мировой литературе; </w:t>
      </w:r>
    </w:p>
    <w:p w14:paraId="0EFD7263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о произведениях родной литературы; </w:t>
      </w:r>
    </w:p>
    <w:p w14:paraId="2C19F311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имена ведущих писателей, значимые факты их творческой биографии, названия ключевых произведений.</w:t>
      </w:r>
    </w:p>
    <w:p w14:paraId="7A8EA85E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 соотношении и взаимосвязях литературы с историческим периодом, эпохой; важнейших литературных ресурсах, в том числе в сети Интернет.</w:t>
      </w:r>
    </w:p>
    <w:p w14:paraId="4DDE0C25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iCs/>
          <w:sz w:val="24"/>
          <w:szCs w:val="24"/>
        </w:rPr>
        <w:t xml:space="preserve">Выпускник при изучении родной литературы на базовом уровне получит возможность научиться: </w:t>
      </w:r>
    </w:p>
    <w:p w14:paraId="5A84B3CB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анализировать художественное произведение во взаимосвязи с мировой и национальными литературами;</w:t>
      </w:r>
    </w:p>
    <w:p w14:paraId="2FF2501C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анализировать одну из интерпретаций эпического, драматического или лирического произведения (например, кинофильм или театральную постановку);</w:t>
      </w:r>
    </w:p>
    <w:p w14:paraId="7DF80215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осуществлять запись художественного чтения; серию иллюстраций к произведению), оценивая, как интерпретируется исходный текст.</w:t>
      </w:r>
    </w:p>
    <w:p w14:paraId="2E74DD83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информации;</w:t>
      </w:r>
    </w:p>
    <w:p w14:paraId="5462A40F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обладать навыками представления текстов в виде тезисов, конспектов, аннотаций, рефератов, сочинений и других жанров;</w:t>
      </w:r>
    </w:p>
    <w:p w14:paraId="673CB980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учитывать исторический, историко-культурный контекст и своеобразие творчества писателя в процессе анализа художественного произведения;</w:t>
      </w:r>
    </w:p>
    <w:p w14:paraId="1FA54C7A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14:paraId="2373AA28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 результате освоения учебного предмета «Родная литература (</w:t>
      </w:r>
      <w:r w:rsidRPr="004804AB">
        <w:rPr>
          <w:rFonts w:ascii="Times New Roman" w:hAnsi="Times New Roman"/>
          <w:bCs/>
          <w:sz w:val="24"/>
          <w:szCs w:val="24"/>
        </w:rPr>
        <w:t>углубленный уровень</w:t>
      </w:r>
      <w:r w:rsidRPr="004804AB">
        <w:rPr>
          <w:rFonts w:ascii="Times New Roman" w:hAnsi="Times New Roman"/>
          <w:sz w:val="24"/>
          <w:szCs w:val="24"/>
        </w:rPr>
        <w:t>)» 10</w:t>
      </w:r>
      <w:r w:rsidRPr="004804AB">
        <w:rPr>
          <w:rFonts w:ascii="Times New Roman" w:hAnsi="Times New Roman"/>
          <w:bCs/>
          <w:sz w:val="24"/>
          <w:szCs w:val="24"/>
        </w:rPr>
        <w:t>–</w:t>
      </w:r>
      <w:r w:rsidRPr="004804AB">
        <w:rPr>
          <w:rFonts w:ascii="Times New Roman" w:hAnsi="Times New Roman"/>
          <w:sz w:val="24"/>
          <w:szCs w:val="24"/>
        </w:rPr>
        <w:t>11 классы выпускник достигнет личностных, метапредметных и предметных результатов обучения в соответствии с требованиями ФГОС среднего общего образования.</w:t>
      </w:r>
    </w:p>
    <w:p w14:paraId="27537F19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bCs/>
          <w:iCs/>
          <w:sz w:val="24"/>
          <w:szCs w:val="24"/>
        </w:rPr>
        <w:t>Выпускник по окончании изучения родной литературы на углубленном уровне будет иметь следующие личностные результаты:</w:t>
      </w:r>
    </w:p>
    <w:p w14:paraId="493FAF42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быть ответственным членом российского общества, осознанно принимающим традиционные национальные и общечеловеческие ценности;</w:t>
      </w:r>
    </w:p>
    <w:p w14:paraId="2B335444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обладать </w:t>
      </w:r>
      <w:r w:rsidRPr="004804AB">
        <w:rPr>
          <w:rFonts w:ascii="Times New Roman" w:hAnsi="Times New Roman"/>
          <w:sz w:val="24"/>
          <w:szCs w:val="24"/>
          <w:lang w:val="be-BY"/>
        </w:rPr>
        <w:t xml:space="preserve">чувством российской гражданской идентичности, чувством ответственности перед Родиной, чувством патриотизма, гордости за свой край, уважением к своему народу; </w:t>
      </w:r>
    </w:p>
    <w:p w14:paraId="6B346DA5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обладать сформированным положительным отношением к учебной деятельности и к труду;</w:t>
      </w:r>
    </w:p>
    <w:p w14:paraId="555F54F1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обладать нравственными нормами и правилами общественной жизни;</w:t>
      </w:r>
    </w:p>
    <w:p w14:paraId="454A8116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толерантно вести себя в поликультурном мире, уметь вести диалог с другими людьми с целью достижения взаимопонимания и сотрудничества;</w:t>
      </w:r>
    </w:p>
    <w:p w14:paraId="5646F32C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уметь использовать для решения познавательных и коммуникативных задач различные источники информации (словари, энциклопедии, Интернет-ресурсы и др.).</w:t>
      </w:r>
    </w:p>
    <w:p w14:paraId="7AEBB214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Выпускник по окончании изучения родной литературы на углубленном уровне будет иметь следующие метапредметные результаты:</w:t>
      </w:r>
    </w:p>
    <w:p w14:paraId="3F1B93F7" w14:textId="77777777" w:rsidR="00937106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</w:t>
      </w:r>
      <w:r w:rsidR="00937106">
        <w:rPr>
          <w:rFonts w:ascii="Times New Roman" w:hAnsi="Times New Roman"/>
          <w:sz w:val="24"/>
          <w:szCs w:val="24"/>
        </w:rPr>
        <w:t>, историей, психологией и др.</w:t>
      </w:r>
    </w:p>
    <w:p w14:paraId="20083762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 xml:space="preserve">обладать навыками самостоятельной информационно-познавательной деятельности, уметь ориентироваться в различных источниках информации, критически оценивать информацию, получаемую из различных источников; </w:t>
      </w:r>
    </w:p>
    <w:p w14:paraId="03C77ED8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lastRenderedPageBreak/>
        <w:t>обладать навыками осознанного чтения литературного произведения, самостоятельного усвоения, интереса и любви к литературе;</w:t>
      </w:r>
    </w:p>
    <w:p w14:paraId="1759D6D3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иметь сформированное восприятие и представления о литературе как о духовном наследии родного народа, впитавшем в себя образ жизни и нравственные ценности нации;</w:t>
      </w:r>
    </w:p>
    <w:p w14:paraId="6C931286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обладать навыками письменной и устной речи, понимать проблему, выдвигать гипотезу, структурировать материал, подбирать аргументы для подтверждения собственной позиции, при необходимости – уметь ее корректировать, формулировать выводы, обобщать материал, уметь выражать собственные чувства словами и одновременно с этим иметь навыки коллективной работы;</w:t>
      </w:r>
    </w:p>
    <w:p w14:paraId="613A8F85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владеть навыками учебно-познавательной, учебно-познавательной и проектной деятельности, применять различные методы познания;</w:t>
      </w:r>
    </w:p>
    <w:p w14:paraId="1EA0D070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самостоятельно оценивать свою деятельность и окружающую жизнь, самостоятельно принимать решения и добиваться их исполнения;</w:t>
      </w:r>
    </w:p>
    <w:p w14:paraId="1A691A7A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уметь работать с разными источниками информации, находить ее, использовать в самостоятельной деятельности, структурировать ее, сравнивать, анализировать и оценивать.</w:t>
      </w:r>
    </w:p>
    <w:p w14:paraId="4D29803A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 xml:space="preserve">Выпускник по окончании изучения родной литературы на углубленном уровне будет иметь следующие предметные результаты: </w:t>
      </w:r>
    </w:p>
    <w:p w14:paraId="4C291CF7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воспринимать литературу как одну из основных культурных ценностей народа (отражающей его менталитет, историю, мировосприятие) и челове-чества (содержащей смыслы, важные для человечества в целом);</w:t>
      </w:r>
    </w:p>
    <w:p w14:paraId="60491F26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чувствовать потребность обеспечение</w:t>
      </w:r>
      <w:r w:rsidRPr="004804AB">
        <w:rPr>
          <w:rFonts w:ascii="Times New Roman" w:hAnsi="Times New Roman"/>
          <w:sz w:val="24"/>
          <w:szCs w:val="24"/>
        </w:rPr>
        <w:t xml:space="preserve">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народа;</w:t>
      </w:r>
    </w:p>
    <w:p w14:paraId="703CD276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обладать сформированным эстетическим вкусом,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6862FB04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осознавать значимость чтения и изучения произведений хакасской литературы для своего дальнейшего развития; иметь потребность в систематическом чтении как средстве познания мира и себя в этом мире, как способе своего эстетического и интеллектуального удовлетворения;</w:t>
      </w:r>
    </w:p>
    <w:p w14:paraId="3844B5ED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воспринимать литературные художественные произведения как воплощение этнокультурных традиций;</w:t>
      </w:r>
    </w:p>
    <w:p w14:paraId="3F040709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владеть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п.; </w:t>
      </w:r>
    </w:p>
    <w:p w14:paraId="188EB81E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14:paraId="363A1431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уметь анализировать текст с точки зрения наличия в нем явной и скрытой, основной и второстепенной информации;</w:t>
      </w:r>
    </w:p>
    <w:p w14:paraId="6D25659A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обладать навыками представления текстов в виде тезисов, конспектов, аннотаций, рефератов, сочинений и других жанров;</w:t>
      </w:r>
    </w:p>
    <w:p w14:paraId="4EB7C1ED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знать содержание произведений русской и мировой классической литератур, их историко-культурное и нравственно-ценностное влияние на формирование национальных литератур;</w:t>
      </w:r>
    </w:p>
    <w:p w14:paraId="7A977A09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уметь учитывать исторический, историко-культурный контекст и своеобразие творчества писателя в процессе анализа художественного произведения;</w:t>
      </w:r>
    </w:p>
    <w:p w14:paraId="20319C6A" w14:textId="77777777" w:rsidR="000006F5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уметь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2A4A4CC6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lastRenderedPageBreak/>
        <w:t>владеть навыками анализа художественных произведений с учетом их жанрово-родовой специфики; осознавать художественную картину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7F701F98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иметь сформированное представление о системе стилей языка художественной литературы;</w:t>
      </w:r>
    </w:p>
    <w:p w14:paraId="0B78F7FE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демонстрировать знание произведений родной и мировой литературы, приводя примеры из двух или более текстов, затрагивающих общие темы или проблемы; </w:t>
      </w:r>
    </w:p>
    <w:p w14:paraId="3ACE82CC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устно и письменно обобщать и анализировать свой читательский опыт, а именно: </w:t>
      </w:r>
    </w:p>
    <w:p w14:paraId="1F7C9671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 </w:t>
      </w:r>
    </w:p>
    <w:p w14:paraId="09A427B9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14:paraId="7994A04C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14:paraId="55D6775F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14:paraId="1FAE69C8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 </w:t>
      </w:r>
    </w:p>
    <w:p w14:paraId="011CD136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14:paraId="4992B6E5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 </w:t>
      </w:r>
    </w:p>
    <w:p w14:paraId="1C7F4477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осуществлять следующую продуктивную деятельность: </w:t>
      </w:r>
    </w:p>
    <w:p w14:paraId="59723CEE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 </w:t>
      </w:r>
    </w:p>
    <w:p w14:paraId="0E985D0B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выполнять проектные работы в сфере литературы и искусства, предлагать свои собственные обоснованные интерпретации литературных произведений. </w:t>
      </w:r>
    </w:p>
    <w:p w14:paraId="063615AA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Выпускник на углубленном уровне получит возможность научиться: </w:t>
      </w:r>
    </w:p>
    <w:p w14:paraId="63E9C3BE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 </w:t>
      </w:r>
    </w:p>
    <w:p w14:paraId="1A073794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 </w:t>
      </w:r>
    </w:p>
    <w:p w14:paraId="70954662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</w:t>
      </w:r>
      <w:r w:rsidRPr="004804AB">
        <w:rPr>
          <w:rFonts w:ascii="Times New Roman" w:hAnsi="Times New Roman"/>
          <w:sz w:val="24"/>
          <w:szCs w:val="24"/>
        </w:rPr>
        <w:lastRenderedPageBreak/>
        <w:t xml:space="preserve">чтения; серию иллюстраций к произведению), оценивая, как интерпретируется исходный текст. </w:t>
      </w:r>
    </w:p>
    <w:p w14:paraId="29BA0A06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Выпускник на углубленном уровне получит возможность узнать:</w:t>
      </w:r>
    </w:p>
    <w:p w14:paraId="611F5BB9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произведения современной родной, отечественной и мировой литературы; </w:t>
      </w:r>
    </w:p>
    <w:p w14:paraId="0B0EB65B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важнейшие литературные ресурсы, в том числе в сети Интернет; </w:t>
      </w:r>
    </w:p>
    <w:p w14:paraId="4E7674FC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об историко-культурном подходе в литературоведении; </w:t>
      </w:r>
    </w:p>
    <w:p w14:paraId="3172BCAB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об историко-литературном процессе XX и ХХ</w:t>
      </w:r>
      <w:r w:rsidRPr="004804AB">
        <w:rPr>
          <w:rFonts w:ascii="Times New Roman" w:hAnsi="Times New Roman"/>
          <w:sz w:val="24"/>
          <w:szCs w:val="24"/>
          <w:lang w:val="en-US"/>
        </w:rPr>
        <w:t>I</w:t>
      </w:r>
      <w:r w:rsidRPr="004804AB">
        <w:rPr>
          <w:rFonts w:ascii="Times New Roman" w:hAnsi="Times New Roman"/>
          <w:sz w:val="24"/>
          <w:szCs w:val="24"/>
        </w:rPr>
        <w:t xml:space="preserve"> веков; </w:t>
      </w:r>
    </w:p>
    <w:p w14:paraId="19BCACC9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национальной культуре; </w:t>
      </w:r>
    </w:p>
    <w:p w14:paraId="763D6B7D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о соотношении и взаимосвязях литературы с историческим периодом, эпохой. </w:t>
      </w:r>
    </w:p>
    <w:p w14:paraId="2D519DC3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Выпускник на углубленном уровне получит возможность овладеть:</w:t>
      </w:r>
    </w:p>
    <w:p w14:paraId="2F1E055A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понятийным и терминологическим аппаратом, позволяющим обобщать и осмыслять читательский опыт в устной и письменной форме;</w:t>
      </w:r>
    </w:p>
    <w:p w14:paraId="2DC01A6C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14:paraId="3DC27B13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умением самостоятельно создавать тексты различных жанров (ответы на вопросы, рецензии, аннотации и др.);</w:t>
      </w:r>
    </w:p>
    <w:p w14:paraId="68F85992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умением определять стратегию своего чтения, делать читательский выбор;</w:t>
      </w:r>
    </w:p>
    <w:p w14:paraId="1A9135CB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умением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14:paraId="4FC97AF8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различными формами продуктивной читательской и текстовой деятельности (проектные и исследовательские работы о литературе, искусстве и др.);</w:t>
      </w:r>
    </w:p>
    <w:p w14:paraId="7F7F6E35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историей русской литературы, современным литературным процессом.</w:t>
      </w:r>
    </w:p>
    <w:p w14:paraId="56B3D998" w14:textId="77777777" w:rsidR="000006F5" w:rsidRPr="004804AB" w:rsidRDefault="000006F5" w:rsidP="00EA68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bCs/>
          <w:sz w:val="24"/>
          <w:szCs w:val="24"/>
        </w:rPr>
        <w:t>Система оценки результатов освоения учебного предмета</w:t>
      </w:r>
    </w:p>
    <w:p w14:paraId="4CAF7D40" w14:textId="77777777" w:rsidR="000006F5" w:rsidRPr="004804AB" w:rsidRDefault="000006F5" w:rsidP="00EA68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Система оценки результатов освоения учебного предмета «Родная литература (базовый уровень) 10–11 классы» включает текущий контроль успеваемости, промежуточное и итоговое оценивание.</w:t>
      </w:r>
    </w:p>
    <w:p w14:paraId="0364E2B6" w14:textId="77777777" w:rsidR="000006F5" w:rsidRPr="004804AB" w:rsidRDefault="000006F5" w:rsidP="00EA68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Текущий контроль успеваемости осуществляется на каждом или почти каждом уроке в соответствии с целями и задачами занятия, призван обеспечивать своевременную обратную связь, проверять усвоение обучающимися знаний, умений и навыков учебного материала, содействует устранению пробелов в их обучении.</w:t>
      </w:r>
    </w:p>
    <w:p w14:paraId="505A0727" w14:textId="77777777" w:rsidR="000006F5" w:rsidRPr="004804AB" w:rsidRDefault="000006F5" w:rsidP="00EA68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 xml:space="preserve">Промежуточное оценивание осуществляется посредством системы заданий для проверки по окончании изучения разделов, направленных на выявление уровня сформированности предметных результатов обучающихся. </w:t>
      </w:r>
    </w:p>
    <w:p w14:paraId="28D1555C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Система заданий для проверки включает</w:t>
      </w:r>
      <w:r w:rsidRPr="004804AB">
        <w:rPr>
          <w:rFonts w:ascii="Times New Roman" w:hAnsi="Times New Roman"/>
          <w:sz w:val="24"/>
          <w:szCs w:val="24"/>
          <w:lang w:val="be-BY"/>
        </w:rPr>
        <w:t>:</w:t>
      </w:r>
    </w:p>
    <w:p w14:paraId="01C47D5F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задания на проверку навыков чтения (правильное и осмысленное чтение литературного текста, беглое и выразительное чтение, соблюдение норм литературного произношения, чтение с нужной интонацией и правильным ударением, чтение про себя с пониманием общего смысла и содержания текста, умение находить необходимую информацию и др.);</w:t>
      </w:r>
    </w:p>
    <w:p w14:paraId="6A0A5BE8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>задания для проверки навыков устной и письменной речи (пересказ содержания произведения, воспроизведение наизусть, составление связного текста о героях и событиях в произведении, повествование, рассказ о жизненном и творческом пути писателя, выражение отношения к произведению, создание монологических высказываний, основанных на авторском тексте, участие в обсуждении отдельных произведений авторов, литературных явлений и др.; подготовка письменных ответов на вопросы по произведению, рецензий на литературное произведение, изложение с элементами сочинения, сочинение–эссе по произведению или на определенную тему и др.);</w:t>
      </w:r>
    </w:p>
    <w:p w14:paraId="2A74CE8B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lastRenderedPageBreak/>
        <w:t>задания для проверки навыков анализа и теоретических знаний ( умение определять родовые и жанровые особенности произведения, оценка героев и системы образов, умение определить роль автора и повествователя, определение значений образов, выявление стилистических и изобразительных средств языка и определение их функции в тексте, анализ развития сюжета, выявление элементов сюжета, выделение темы, проблемы, идеи, сопоставление героев и событий литературного произведения и др.);</w:t>
      </w:r>
    </w:p>
    <w:p w14:paraId="5E246D41" w14:textId="77777777" w:rsidR="000006F5" w:rsidRPr="004804AB" w:rsidRDefault="000006F5" w:rsidP="00EA68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 xml:space="preserve">тестовые задания, удобство которых заключается в возможности быстрой и точной проверки, возможности сравнить правильные и неправильные ответы. </w:t>
      </w:r>
    </w:p>
    <w:p w14:paraId="368050BF" w14:textId="77777777" w:rsidR="000006F5" w:rsidRPr="004804AB" w:rsidRDefault="000006F5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  <w:lang w:val="be-BY"/>
        </w:rPr>
        <w:t xml:space="preserve">Система заданий выявляет степень освоения обучающимися </w:t>
      </w:r>
      <w:r w:rsidRPr="004804AB">
        <w:rPr>
          <w:rFonts w:ascii="Times New Roman" w:hAnsi="Times New Roman"/>
          <w:sz w:val="24"/>
          <w:szCs w:val="24"/>
        </w:rPr>
        <w:t>основных теоретико-литературных понятий,</w:t>
      </w:r>
      <w:r w:rsidRPr="004804AB">
        <w:rPr>
          <w:rFonts w:ascii="Times New Roman" w:hAnsi="Times New Roman"/>
          <w:sz w:val="24"/>
          <w:szCs w:val="24"/>
          <w:lang w:val="tt-RU"/>
        </w:rPr>
        <w:t xml:space="preserve"> образность природы искусства слова, о</w:t>
      </w:r>
      <w:r w:rsidRPr="004804AB">
        <w:rPr>
          <w:rFonts w:ascii="Times New Roman" w:hAnsi="Times New Roman"/>
          <w:sz w:val="24"/>
          <w:szCs w:val="24"/>
          <w:lang w:val="be-BY"/>
        </w:rPr>
        <w:t xml:space="preserve">сновные факты жизненного и творческого пути основоположников и писателей-классиков родной русской литературы, содержание изученных художественных произведений классиков и современных авторов. </w:t>
      </w:r>
    </w:p>
    <w:p w14:paraId="73A68C12" w14:textId="77777777" w:rsidR="000006F5" w:rsidRPr="004804AB" w:rsidRDefault="000006F5" w:rsidP="00EA68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Организация текущего контроля, промежуточной и итоговой аттестации по предмету осуществляются в соответствии локальными нормативными актами образовательной организации и должна быть конкретизирована в рабочей программе каждого учителя. Количество письменных работ учитель планирует самостоятельно.</w:t>
      </w:r>
    </w:p>
    <w:p w14:paraId="575882D4" w14:textId="77777777" w:rsidR="000006F5" w:rsidRPr="004804AB" w:rsidRDefault="000006F5" w:rsidP="00EA68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sz w:val="24"/>
          <w:szCs w:val="24"/>
        </w:rPr>
        <w:t>Оценка метапредметных результатов может осуществляться в ходе внутришкольного мониторинга с использованием диагностических материалов, защиты индивидуального проекта.</w:t>
      </w:r>
    </w:p>
    <w:p w14:paraId="799FD541" w14:textId="77777777" w:rsidR="00CA66D9" w:rsidRPr="00217FEB" w:rsidRDefault="00806E6D" w:rsidP="00805FF2">
      <w:pPr>
        <w:pStyle w:val="a3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2A345E" w:rsidRPr="00217FEB">
        <w:rPr>
          <w:rFonts w:ascii="Times New Roman" w:hAnsi="Times New Roman" w:cs="Times New Roman"/>
          <w:b/>
          <w:bCs/>
          <w:sz w:val="24"/>
          <w:szCs w:val="24"/>
        </w:rPr>
        <w:t xml:space="preserve">УЧЕБНОГО </w:t>
      </w:r>
      <w:r>
        <w:rPr>
          <w:rFonts w:ascii="Times New Roman" w:hAnsi="Times New Roman" w:cs="Times New Roman"/>
          <w:b/>
          <w:bCs/>
          <w:sz w:val="24"/>
          <w:szCs w:val="24"/>
        </w:rPr>
        <w:t>МАТЕРИАЛА</w:t>
      </w:r>
    </w:p>
    <w:p w14:paraId="03C52171" w14:textId="77777777" w:rsidR="00630DD6" w:rsidRPr="004804AB" w:rsidRDefault="00630DD6" w:rsidP="00EA683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804AB">
        <w:rPr>
          <w:rFonts w:ascii="Times New Roman" w:hAnsi="Times New Roman"/>
          <w:bCs/>
          <w:color w:val="000000"/>
          <w:sz w:val="24"/>
          <w:szCs w:val="24"/>
        </w:rPr>
        <w:t>Раздел «Национальный литературный «канон»</w:t>
      </w:r>
      <w:r w:rsidR="00884BFE" w:rsidRPr="004804AB">
        <w:rPr>
          <w:rFonts w:ascii="Times New Roman" w:hAnsi="Times New Roman"/>
          <w:bCs/>
          <w:color w:val="000000"/>
          <w:sz w:val="24"/>
          <w:szCs w:val="24"/>
        </w:rPr>
        <w:t xml:space="preserve"> (9ч)</w:t>
      </w:r>
    </w:p>
    <w:p w14:paraId="3CA0A539" w14:textId="77777777" w:rsidR="00630DD6" w:rsidRPr="004804AB" w:rsidRDefault="00630DD6" w:rsidP="00EA6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Введение.</w:t>
      </w:r>
    </w:p>
    <w:p w14:paraId="79EF45E2" w14:textId="77777777" w:rsidR="00F875FD" w:rsidRPr="004804AB" w:rsidRDefault="00F875FD" w:rsidP="00EA68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Развитие художественных традиций русской классической литературы. Своеобразие реализма в русской литературе начала XX века. Человек и эпоха — основная проблема искусства. Направления философской мысли начала столетия, сложность отражения этих направлений в различных видах искусства. Реализм и модернизм, разнообразие литературных стилей, школ, групп.</w:t>
      </w:r>
    </w:p>
    <w:p w14:paraId="6B58E88F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М. Горький. Страсти-мордасти. Карамора</w:t>
      </w:r>
    </w:p>
    <w:p w14:paraId="4CDEA0B9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333333"/>
          <w:sz w:val="24"/>
          <w:szCs w:val="24"/>
        </w:rPr>
        <w:t>Трагический контраст между условиями жизни и красотой души и человечностью героев рассказа «Страсти-мордасти».</w:t>
      </w:r>
      <w:r w:rsidRPr="004804AB">
        <w:rPr>
          <w:rFonts w:ascii="Times New Roman" w:hAnsi="Times New Roman"/>
          <w:color w:val="000000"/>
          <w:sz w:val="24"/>
          <w:szCs w:val="24"/>
        </w:rPr>
        <w:t xml:space="preserve"> Размышления писателя о природе человека, об опасности саморазрушения личности в рассказе «Карамора».</w:t>
      </w:r>
    </w:p>
    <w:p w14:paraId="13C8ACE8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А. Блок. Соловьиный сад. Возмездие</w:t>
      </w:r>
    </w:p>
    <w:p w14:paraId="149DEFA4" w14:textId="77777777" w:rsidR="00F875FD" w:rsidRPr="004804AB" w:rsidRDefault="00F875FD" w:rsidP="00EA6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 xml:space="preserve">Размышления о смысле жизни в поэме «Соловьиный сад». Переход от символизма к реализму. Замысел и незавершенность поэмы «Возмездие». Век ушедший и новый мир. Авторская позиция и неоднозначность оценок современников. </w:t>
      </w:r>
    </w:p>
    <w:p w14:paraId="09FF1244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И. Шмелев. Человек из ресторана</w:t>
      </w:r>
    </w:p>
    <w:p w14:paraId="196C6A36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Традиции темы «маленького человека» в русской литературе. Библейские мотивы в повести. Философский контекст конфликта и развязки повести.</w:t>
      </w:r>
    </w:p>
    <w:p w14:paraId="6F33533C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Л. Андреев. Иуда Искариот. Жизнь Василия Фивейского</w:t>
      </w:r>
    </w:p>
    <w:p w14:paraId="1F0D18CA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Своеобразие авторской позиции в рассказе «Иуда Искариот». Изменение традиционного взгляда на библейский образ. Богоборческая тема в творчестве писателя. Символика деталей в повести «Жизнь Василия Фивейского»</w:t>
      </w:r>
    </w:p>
    <w:p w14:paraId="547CB7C0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М. Булгаков. Роковые яйца</w:t>
      </w:r>
    </w:p>
    <w:p w14:paraId="4FA22DB2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Сочетание фантастики, реализма и сатиры в сюжете повести. Социально-философская проблематика произведения. Смысл финала повести</w:t>
      </w:r>
    </w:p>
    <w:p w14:paraId="1BBFE38D" w14:textId="77777777" w:rsidR="00F875FD" w:rsidRPr="004804AB" w:rsidRDefault="00F875FD" w:rsidP="00EA6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bCs/>
          <w:color w:val="000000"/>
          <w:sz w:val="24"/>
          <w:szCs w:val="24"/>
        </w:rPr>
        <w:t>Раздел «Нешкольные» писатели-классики» (2ч)</w:t>
      </w:r>
    </w:p>
    <w:p w14:paraId="2B89628E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 xml:space="preserve">В. Ходасевич. Некрополь </w:t>
      </w:r>
    </w:p>
    <w:p w14:paraId="50969C41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История русского зарубежья. Мемуарная литература как способ знакомства с творчеством известных авторов. Психологические портреты современников. Нестандартность человеческих оценок и критических отзывов.</w:t>
      </w:r>
    </w:p>
    <w:p w14:paraId="3CF54C12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В. Набоков. Защита Лужина. Облако, озеро, башня. Весна в Фиальте</w:t>
      </w:r>
    </w:p>
    <w:p w14:paraId="29741BF1" w14:textId="45900B80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lastRenderedPageBreak/>
        <w:t>Традиции психологического романа в «Защите Лужина». Тема судьбы в творчестве автора. Конфликт между личностью и обществом в рассказе «Облако, озеро, башня». Смысл названия и метафоричность повествования в рассказе. Загадки сло</w:t>
      </w:r>
      <w:r w:rsidRPr="004804AB">
        <w:rPr>
          <w:rFonts w:ascii="Times New Roman" w:hAnsi="Times New Roman"/>
          <w:color w:val="000000"/>
          <w:sz w:val="24"/>
          <w:szCs w:val="24"/>
        </w:rPr>
        <w:softHyphen/>
        <w:t xml:space="preserve">весные, фабульные, интертекстуальные в рассказе </w:t>
      </w:r>
      <w:r w:rsidR="00EA6838">
        <w:rPr>
          <w:rFonts w:ascii="Times New Roman" w:hAnsi="Times New Roman"/>
          <w:color w:val="000000"/>
          <w:sz w:val="24"/>
          <w:szCs w:val="24"/>
        </w:rPr>
        <w:t>Ф</w:t>
      </w:r>
      <w:r w:rsidRPr="004804AB">
        <w:rPr>
          <w:rFonts w:ascii="Times New Roman" w:hAnsi="Times New Roman"/>
          <w:color w:val="000000"/>
          <w:sz w:val="24"/>
          <w:szCs w:val="24"/>
        </w:rPr>
        <w:t>«Весна в Фиальте». </w:t>
      </w:r>
    </w:p>
    <w:p w14:paraId="6660B860" w14:textId="77777777" w:rsidR="00630DD6" w:rsidRPr="004804AB" w:rsidRDefault="00630DD6" w:rsidP="00EA6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bCs/>
          <w:color w:val="000000"/>
          <w:sz w:val="24"/>
          <w:szCs w:val="24"/>
        </w:rPr>
        <w:t>Раздел «Литература ХХ – ХХ</w:t>
      </w:r>
      <w:r w:rsidRPr="004804AB">
        <w:rPr>
          <w:rFonts w:ascii="Times New Roman" w:hAnsi="Times New Roman"/>
          <w:bCs/>
          <w:color w:val="000000"/>
          <w:sz w:val="24"/>
          <w:szCs w:val="24"/>
          <w:lang w:val="en-US"/>
        </w:rPr>
        <w:t>I</w:t>
      </w:r>
      <w:r w:rsidRPr="004804AB">
        <w:rPr>
          <w:rFonts w:ascii="Times New Roman" w:hAnsi="Times New Roman"/>
          <w:bCs/>
          <w:color w:val="000000"/>
          <w:sz w:val="24"/>
          <w:szCs w:val="24"/>
        </w:rPr>
        <w:t xml:space="preserve"> века»</w:t>
      </w:r>
      <w:r w:rsidR="00F875FD" w:rsidRPr="004804AB">
        <w:rPr>
          <w:rFonts w:ascii="Times New Roman" w:hAnsi="Times New Roman"/>
          <w:bCs/>
          <w:color w:val="000000"/>
          <w:sz w:val="24"/>
          <w:szCs w:val="24"/>
        </w:rPr>
        <w:t xml:space="preserve"> (14</w:t>
      </w:r>
      <w:r w:rsidR="00884BFE" w:rsidRPr="004804AB">
        <w:rPr>
          <w:rFonts w:ascii="Times New Roman" w:hAnsi="Times New Roman"/>
          <w:bCs/>
          <w:color w:val="000000"/>
          <w:sz w:val="24"/>
          <w:szCs w:val="24"/>
        </w:rPr>
        <w:t>ч)</w:t>
      </w:r>
    </w:p>
    <w:p w14:paraId="278E3430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Н. Эрдман. Самоубийца</w:t>
      </w:r>
    </w:p>
    <w:p w14:paraId="1574CBD7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«Возвращенная» литература. Жанр комедии в литературе двадцатых годов 20 века (М. Булгаков «Зойкина квартира», «Багровый остров», В. Мая-</w:t>
      </w:r>
    </w:p>
    <w:p w14:paraId="3CBCA5A3" w14:textId="77777777" w:rsidR="00F875FD" w:rsidRPr="004804AB" w:rsidRDefault="00F875FD" w:rsidP="00EA6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ковский «Баня», «Клоп» и др.). Стилевые особенности комедии Н. Эрдмана.</w:t>
      </w:r>
    </w:p>
    <w:p w14:paraId="2C2B3056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А. Твардовский. По праву памяти.</w:t>
      </w:r>
    </w:p>
    <w:p w14:paraId="0FEA3015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 xml:space="preserve">Образ памяти в творчестве А. Твардовского. Трагическая судьба народа в сталинскую эпоху. Подведение творческих и человеческих итогов. </w:t>
      </w:r>
    </w:p>
    <w:p w14:paraId="26434B21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И. Твардовский. Страницы пережитого</w:t>
      </w:r>
    </w:p>
    <w:p w14:paraId="7EA5FEFC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Полемический характер воспоминаний. Диалогичность замысла и композиции. Хроника трагической истории народа в эпоху сталинских репрессий.</w:t>
      </w:r>
    </w:p>
    <w:p w14:paraId="41340D1F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С. Довлатов. Зона. Чемодан. Заповедник</w:t>
      </w:r>
    </w:p>
    <w:p w14:paraId="04E8369B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Автобиографичность творчества С. Довлатова. Творческая и духовная биография автора. Полижанровая структура повести «Зона». Абсурдность окружающего мира в повести «Заповедник». Тема внутренней свободы личности в обществе в сборнике «Чемодан».</w:t>
      </w:r>
    </w:p>
    <w:p w14:paraId="5B8391B4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А. Синявский. Пхенц</w:t>
      </w:r>
    </w:p>
    <w:p w14:paraId="61798579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Особенности литературы 1950-1960-х годов. Новый тип научной фантастики, соединяющей гротеск, психологизм и социальную критику в рассказе «Пхенц». Противостояние личности и толпы.</w:t>
      </w:r>
    </w:p>
    <w:p w14:paraId="0E02600E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В. Маканин. Кавказский пленный</w:t>
      </w:r>
    </w:p>
    <w:p w14:paraId="0C2BBE8C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Тема войны на современном этапе. Семантика названия произведения. Реальность военных будней. Интертекстуальность произведения.</w:t>
      </w:r>
    </w:p>
    <w:p w14:paraId="0539C2F3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Э. Веркин. Облачный полк</w:t>
      </w:r>
    </w:p>
    <w:p w14:paraId="13F89FB3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Современные детские писатели. Литература для детей и подростков на современном этапе. «Недетская» литература о войне. Нетрадиционный поворот традиционной темы патриотизма на войне.</w:t>
      </w:r>
    </w:p>
    <w:p w14:paraId="44134B14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Д. Быков. Июнь</w:t>
      </w:r>
      <w:r w:rsidR="004804AB">
        <w:rPr>
          <w:rFonts w:ascii="Times New Roman" w:hAnsi="Times New Roman"/>
          <w:sz w:val="24"/>
          <w:szCs w:val="24"/>
        </w:rPr>
        <w:t xml:space="preserve">. </w:t>
      </w:r>
      <w:r w:rsidRPr="004804AB">
        <w:rPr>
          <w:rFonts w:ascii="Times New Roman" w:hAnsi="Times New Roman"/>
          <w:color w:val="000000"/>
          <w:sz w:val="24"/>
          <w:szCs w:val="24"/>
        </w:rPr>
        <w:t>Исторические романы в русской литературе. Философский контекст и прототипы романа «Июнь». Композиция и смысл финала романа.</w:t>
      </w:r>
    </w:p>
    <w:p w14:paraId="333408D2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Р. Сенчин. Немужик. Ты меня помнишь</w:t>
      </w:r>
    </w:p>
    <w:p w14:paraId="6E432FDC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«Новый реализм» современной литературы. Тема «маленького человека» постсоветской России. Тема «дома» в творчестве автора</w:t>
      </w:r>
    </w:p>
    <w:p w14:paraId="22900761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Е. Водолазкин. Авиатор</w:t>
      </w:r>
      <w:r w:rsidR="004804AB">
        <w:rPr>
          <w:rFonts w:ascii="Times New Roman" w:hAnsi="Times New Roman"/>
          <w:sz w:val="24"/>
          <w:szCs w:val="24"/>
        </w:rPr>
        <w:t xml:space="preserve">. </w:t>
      </w:r>
      <w:r w:rsidRPr="004804AB">
        <w:rPr>
          <w:rFonts w:ascii="Times New Roman" w:hAnsi="Times New Roman"/>
          <w:color w:val="000000"/>
          <w:sz w:val="24"/>
          <w:szCs w:val="24"/>
        </w:rPr>
        <w:t>Сложность сюжетно-повествовательной структуры произведения. Хронотоп в романе "Авиатор".</w:t>
      </w:r>
    </w:p>
    <w:p w14:paraId="0A77E2D7" w14:textId="77777777" w:rsidR="00630DD6" w:rsidRPr="004804AB" w:rsidRDefault="00630DD6" w:rsidP="00EA6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bCs/>
          <w:color w:val="000000"/>
          <w:sz w:val="24"/>
          <w:szCs w:val="24"/>
        </w:rPr>
        <w:t>Раздел «Литература Алтая»</w:t>
      </w:r>
      <w:r w:rsidR="00F875FD" w:rsidRPr="004804AB">
        <w:rPr>
          <w:rFonts w:ascii="Times New Roman" w:hAnsi="Times New Roman"/>
          <w:bCs/>
          <w:color w:val="000000"/>
          <w:sz w:val="24"/>
          <w:szCs w:val="24"/>
        </w:rPr>
        <w:t xml:space="preserve"> (8</w:t>
      </w:r>
      <w:r w:rsidR="00884BFE" w:rsidRPr="004804AB">
        <w:rPr>
          <w:rFonts w:ascii="Times New Roman" w:hAnsi="Times New Roman"/>
          <w:bCs/>
          <w:color w:val="000000"/>
          <w:sz w:val="24"/>
          <w:szCs w:val="24"/>
        </w:rPr>
        <w:t>ч)</w:t>
      </w:r>
    </w:p>
    <w:p w14:paraId="34461A56" w14:textId="77777777" w:rsidR="00F875FD" w:rsidRPr="004804A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Современная литературная жизнь Алтая</w:t>
      </w:r>
    </w:p>
    <w:p w14:paraId="006D32FB" w14:textId="77777777" w:rsidR="004B0DBB" w:rsidRPr="004B0DBB" w:rsidRDefault="00F875FD" w:rsidP="00EA68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04AB">
        <w:rPr>
          <w:rFonts w:ascii="Times New Roman" w:hAnsi="Times New Roman"/>
          <w:color w:val="000000"/>
          <w:sz w:val="24"/>
          <w:szCs w:val="24"/>
        </w:rPr>
        <w:t>Обзор творчества современных авторов Алтайского края (А. Кириллина, Ю. Нифонтовой, М. Гударина, С. Теплякова, В. Тихонова, А. Родионова, Н. Николенковой, Ф. Габдрауповой, В.</w:t>
      </w:r>
      <w:r w:rsidR="004B0DBB">
        <w:rPr>
          <w:rFonts w:ascii="Times New Roman" w:hAnsi="Times New Roman"/>
          <w:color w:val="000000"/>
          <w:sz w:val="24"/>
          <w:szCs w:val="24"/>
        </w:rPr>
        <w:t xml:space="preserve"> Токмакова, А. Никольской и др.</w:t>
      </w:r>
    </w:p>
    <w:p w14:paraId="78498393" w14:textId="77777777" w:rsidR="00632474" w:rsidRPr="00511091" w:rsidRDefault="00632474" w:rsidP="00EA6838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511091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ТЕМАТИЧЕСКИЙ ПЛАН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5480"/>
        <w:gridCol w:w="1773"/>
        <w:gridCol w:w="1247"/>
      </w:tblGrid>
      <w:tr w:rsidR="00F875FD" w:rsidRPr="00632474" w14:paraId="0485489F" w14:textId="77777777" w:rsidTr="00805FF2">
        <w:trPr>
          <w:trHeight w:val="601"/>
        </w:trPr>
        <w:tc>
          <w:tcPr>
            <w:tcW w:w="1134" w:type="dxa"/>
            <w:vAlign w:val="center"/>
          </w:tcPr>
          <w:p w14:paraId="374987AE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104D07">
              <w:rPr>
                <w:rFonts w:ascii="Times New Roman" w:hAnsi="Times New Roman"/>
                <w:bCs/>
                <w:sz w:val="20"/>
                <w:szCs w:val="24"/>
              </w:rPr>
              <w:t>№п</w:t>
            </w:r>
            <w:r w:rsidRPr="00104D07"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/</w:t>
            </w:r>
            <w:r w:rsidRPr="00104D07">
              <w:rPr>
                <w:rFonts w:ascii="Times New Roman" w:hAnsi="Times New Roman"/>
                <w:bCs/>
                <w:sz w:val="20"/>
                <w:szCs w:val="24"/>
              </w:rPr>
              <w:t>п</w:t>
            </w:r>
          </w:p>
        </w:tc>
        <w:tc>
          <w:tcPr>
            <w:tcW w:w="5480" w:type="dxa"/>
            <w:vAlign w:val="center"/>
          </w:tcPr>
          <w:p w14:paraId="1AE6E52C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104D07">
              <w:rPr>
                <w:rFonts w:ascii="Times New Roman" w:hAnsi="Times New Roman"/>
                <w:bCs/>
                <w:sz w:val="20"/>
                <w:szCs w:val="24"/>
              </w:rPr>
              <w:t>Наименование раздела</w:t>
            </w:r>
          </w:p>
        </w:tc>
        <w:tc>
          <w:tcPr>
            <w:tcW w:w="1773" w:type="dxa"/>
            <w:vAlign w:val="center"/>
          </w:tcPr>
          <w:p w14:paraId="26F27CFD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104D07">
              <w:rPr>
                <w:rFonts w:ascii="Times New Roman" w:hAnsi="Times New Roman"/>
                <w:bCs/>
                <w:sz w:val="20"/>
                <w:szCs w:val="24"/>
              </w:rPr>
              <w:t>Примерная программа</w:t>
            </w:r>
          </w:p>
          <w:p w14:paraId="3FB1ABA2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104D07">
              <w:rPr>
                <w:rFonts w:ascii="Times New Roman" w:hAnsi="Times New Roman"/>
                <w:bCs/>
                <w:sz w:val="20"/>
                <w:szCs w:val="24"/>
              </w:rPr>
              <w:t xml:space="preserve"> (35 ч)</w:t>
            </w:r>
          </w:p>
        </w:tc>
        <w:tc>
          <w:tcPr>
            <w:tcW w:w="1247" w:type="dxa"/>
            <w:vAlign w:val="center"/>
          </w:tcPr>
          <w:p w14:paraId="1E1248C2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104D07">
              <w:rPr>
                <w:rFonts w:ascii="Times New Roman" w:hAnsi="Times New Roman"/>
                <w:bCs/>
                <w:sz w:val="20"/>
                <w:szCs w:val="24"/>
              </w:rPr>
              <w:t>Рабочая программа</w:t>
            </w:r>
          </w:p>
          <w:p w14:paraId="3E7E0B53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104D07">
              <w:rPr>
                <w:rFonts w:ascii="Times New Roman" w:hAnsi="Times New Roman"/>
                <w:bCs/>
                <w:sz w:val="20"/>
                <w:szCs w:val="24"/>
              </w:rPr>
              <w:t xml:space="preserve"> (34 ч)</w:t>
            </w:r>
          </w:p>
        </w:tc>
      </w:tr>
      <w:tr w:rsidR="00F875FD" w:rsidRPr="00632474" w14:paraId="1EFFC1A0" w14:textId="77777777" w:rsidTr="00805FF2">
        <w:trPr>
          <w:trHeight w:val="277"/>
        </w:trPr>
        <w:tc>
          <w:tcPr>
            <w:tcW w:w="1134" w:type="dxa"/>
          </w:tcPr>
          <w:p w14:paraId="083FAA98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5480" w:type="dxa"/>
          </w:tcPr>
          <w:p w14:paraId="0D8050DB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Национальный литературный «канон»</w:t>
            </w:r>
          </w:p>
        </w:tc>
        <w:tc>
          <w:tcPr>
            <w:tcW w:w="1773" w:type="dxa"/>
          </w:tcPr>
          <w:p w14:paraId="0EAA878D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9</w:t>
            </w:r>
          </w:p>
        </w:tc>
        <w:tc>
          <w:tcPr>
            <w:tcW w:w="1247" w:type="dxa"/>
          </w:tcPr>
          <w:p w14:paraId="3F1EE338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9</w:t>
            </w:r>
          </w:p>
        </w:tc>
      </w:tr>
      <w:tr w:rsidR="00F875FD" w:rsidRPr="00632474" w14:paraId="606697FC" w14:textId="77777777" w:rsidTr="00805FF2">
        <w:trPr>
          <w:trHeight w:val="216"/>
        </w:trPr>
        <w:tc>
          <w:tcPr>
            <w:tcW w:w="1134" w:type="dxa"/>
          </w:tcPr>
          <w:p w14:paraId="54B3C847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5480" w:type="dxa"/>
          </w:tcPr>
          <w:p w14:paraId="10172BA1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«Нешкольные»писатели-классики</w:t>
            </w:r>
          </w:p>
        </w:tc>
        <w:tc>
          <w:tcPr>
            <w:tcW w:w="1773" w:type="dxa"/>
          </w:tcPr>
          <w:p w14:paraId="63F17F2D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247" w:type="dxa"/>
          </w:tcPr>
          <w:p w14:paraId="42A8CA53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</w:p>
        </w:tc>
      </w:tr>
      <w:tr w:rsidR="00F875FD" w:rsidRPr="00632474" w14:paraId="64B3EF22" w14:textId="77777777" w:rsidTr="00805FF2">
        <w:trPr>
          <w:trHeight w:val="286"/>
        </w:trPr>
        <w:tc>
          <w:tcPr>
            <w:tcW w:w="1134" w:type="dxa"/>
          </w:tcPr>
          <w:p w14:paraId="5AE18379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5480" w:type="dxa"/>
          </w:tcPr>
          <w:p w14:paraId="187DAC80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Литература ХХ –ХХ</w:t>
            </w:r>
            <w:r w:rsidRPr="00104D07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I</w:t>
            </w: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века</w:t>
            </w:r>
          </w:p>
        </w:tc>
        <w:tc>
          <w:tcPr>
            <w:tcW w:w="1773" w:type="dxa"/>
          </w:tcPr>
          <w:p w14:paraId="284F616D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14</w:t>
            </w:r>
          </w:p>
        </w:tc>
        <w:tc>
          <w:tcPr>
            <w:tcW w:w="1247" w:type="dxa"/>
          </w:tcPr>
          <w:p w14:paraId="08594B8C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14</w:t>
            </w:r>
          </w:p>
        </w:tc>
      </w:tr>
      <w:tr w:rsidR="00F875FD" w:rsidRPr="00632474" w14:paraId="2A441B61" w14:textId="77777777" w:rsidTr="00805FF2">
        <w:trPr>
          <w:trHeight w:val="267"/>
        </w:trPr>
        <w:tc>
          <w:tcPr>
            <w:tcW w:w="1134" w:type="dxa"/>
          </w:tcPr>
          <w:p w14:paraId="65E9CACF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5480" w:type="dxa"/>
          </w:tcPr>
          <w:p w14:paraId="551650C6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Литература Алтая</w:t>
            </w:r>
          </w:p>
        </w:tc>
        <w:tc>
          <w:tcPr>
            <w:tcW w:w="1773" w:type="dxa"/>
          </w:tcPr>
          <w:p w14:paraId="54259325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1247" w:type="dxa"/>
          </w:tcPr>
          <w:p w14:paraId="408ADCC4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</w:tc>
      </w:tr>
      <w:tr w:rsidR="00F875FD" w:rsidRPr="00104D07" w14:paraId="06989D43" w14:textId="77777777" w:rsidTr="00805FF2">
        <w:trPr>
          <w:trHeight w:val="270"/>
        </w:trPr>
        <w:tc>
          <w:tcPr>
            <w:tcW w:w="1134" w:type="dxa"/>
            <w:tcBorders>
              <w:bottom w:val="single" w:sz="4" w:space="0" w:color="auto"/>
            </w:tcBorders>
          </w:tcPr>
          <w:p w14:paraId="11DB195B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5480" w:type="dxa"/>
            <w:tcBorders>
              <w:bottom w:val="single" w:sz="4" w:space="0" w:color="auto"/>
            </w:tcBorders>
          </w:tcPr>
          <w:p w14:paraId="1D68659E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Обзорные темы, обобщающие уроки </w:t>
            </w: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14:paraId="490F22A8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4B17313" w14:textId="77777777" w:rsidR="00F875FD" w:rsidRPr="00104D07" w:rsidRDefault="00F875FD" w:rsidP="00EA6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</w:tr>
    </w:tbl>
    <w:p w14:paraId="4E8F793A" w14:textId="3956E52F" w:rsidR="00217FEB" w:rsidRDefault="00104D07" w:rsidP="00EA6838">
      <w:pPr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  <w:r w:rsidRPr="00217FEB">
        <w:rPr>
          <w:rFonts w:ascii="Times New Roman" w:hAnsi="Times New Roman"/>
          <w:b/>
          <w:bCs/>
          <w:sz w:val="24"/>
          <w:szCs w:val="28"/>
        </w:rPr>
        <w:t>ТЕМАТИЧЕСКОЕ ПЛАНИРОВАНИЕ</w:t>
      </w:r>
    </w:p>
    <w:p w14:paraId="712A8C6B" w14:textId="30ACE989" w:rsidR="004B0DBB" w:rsidRDefault="00217FEB" w:rsidP="00EA683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8"/>
        </w:rPr>
        <w:lastRenderedPageBreak/>
        <w:t xml:space="preserve">изучения </w:t>
      </w:r>
      <w:r w:rsidRPr="00531D69">
        <w:rPr>
          <w:rFonts w:ascii="Times New Roman" w:hAnsi="Times New Roman"/>
          <w:bCs/>
          <w:sz w:val="24"/>
          <w:szCs w:val="28"/>
        </w:rPr>
        <w:t>учебного предмета «</w:t>
      </w:r>
      <w:r>
        <w:rPr>
          <w:rFonts w:ascii="Times New Roman" w:hAnsi="Times New Roman"/>
          <w:bCs/>
          <w:sz w:val="24"/>
          <w:szCs w:val="28"/>
        </w:rPr>
        <w:t>родная литература»</w:t>
      </w:r>
      <w:r>
        <w:rPr>
          <w:rFonts w:ascii="Times New Roman" w:hAnsi="Times New Roman"/>
          <w:sz w:val="24"/>
          <w:szCs w:val="24"/>
        </w:rPr>
        <w:t>, 11 класс, 1</w:t>
      </w:r>
      <w:r w:rsidRPr="002164F6">
        <w:rPr>
          <w:rFonts w:ascii="Times New Roman" w:hAnsi="Times New Roman"/>
          <w:sz w:val="24"/>
          <w:szCs w:val="24"/>
        </w:rPr>
        <w:t>ч/неделю,</w:t>
      </w:r>
      <w:r>
        <w:rPr>
          <w:rFonts w:ascii="Times New Roman" w:hAnsi="Times New Roman"/>
          <w:sz w:val="24"/>
          <w:szCs w:val="24"/>
        </w:rPr>
        <w:t xml:space="preserve"> на 202</w:t>
      </w:r>
      <w:r w:rsidR="00D94C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D94C72">
        <w:rPr>
          <w:rFonts w:ascii="Times New Roman" w:hAnsi="Times New Roman"/>
          <w:sz w:val="24"/>
          <w:szCs w:val="24"/>
        </w:rPr>
        <w:t>4</w:t>
      </w:r>
      <w:r w:rsidRPr="002164F6">
        <w:rPr>
          <w:rFonts w:ascii="Times New Roman" w:hAnsi="Times New Roman"/>
          <w:sz w:val="24"/>
          <w:szCs w:val="24"/>
        </w:rPr>
        <w:t xml:space="preserve"> учебный год</w:t>
      </w:r>
    </w:p>
    <w:tbl>
      <w:tblPr>
        <w:tblStyle w:val="2"/>
        <w:tblW w:w="9854" w:type="dxa"/>
        <w:jc w:val="center"/>
        <w:tblLook w:val="04A0" w:firstRow="1" w:lastRow="0" w:firstColumn="1" w:lastColumn="0" w:noHBand="0" w:noVBand="1"/>
      </w:tblPr>
      <w:tblGrid>
        <w:gridCol w:w="565"/>
        <w:gridCol w:w="5623"/>
        <w:gridCol w:w="1217"/>
        <w:gridCol w:w="2449"/>
      </w:tblGrid>
      <w:tr w:rsidR="00EA6838" w:rsidRPr="0051260E" w14:paraId="2850636F" w14:textId="17A1CA89" w:rsidTr="00EA6838">
        <w:trPr>
          <w:jc w:val="center"/>
        </w:trPr>
        <w:tc>
          <w:tcPr>
            <w:tcW w:w="589" w:type="dxa"/>
          </w:tcPr>
          <w:p w14:paraId="0859E9B9" w14:textId="77777777" w:rsidR="00EA6838" w:rsidRPr="0051260E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260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6148" w:type="dxa"/>
          </w:tcPr>
          <w:p w14:paraId="7C6813A1" w14:textId="77777777" w:rsidR="00EA6838" w:rsidRPr="0051260E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260E"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  <w:tc>
          <w:tcPr>
            <w:tcW w:w="1217" w:type="dxa"/>
          </w:tcPr>
          <w:p w14:paraId="3FC5F4E2" w14:textId="77777777" w:rsidR="00EA6838" w:rsidRPr="0051260E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260E"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900" w:type="dxa"/>
          </w:tcPr>
          <w:p w14:paraId="34E3A530" w14:textId="6802779C" w:rsidR="00EA6838" w:rsidRPr="0051260E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6838">
              <w:rPr>
                <w:rFonts w:ascii="Times New Roman" w:hAnsi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EA6838" w:rsidRPr="00104D07" w14:paraId="321E072A" w14:textId="1C44FDDA" w:rsidTr="00BF2EDA">
        <w:trPr>
          <w:jc w:val="center"/>
        </w:trPr>
        <w:tc>
          <w:tcPr>
            <w:tcW w:w="9854" w:type="dxa"/>
            <w:gridSpan w:val="4"/>
          </w:tcPr>
          <w:p w14:paraId="1DCB5EC0" w14:textId="191AC2B1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Национальный литературный «канон» (9 ч.)</w:t>
            </w:r>
          </w:p>
        </w:tc>
      </w:tr>
      <w:tr w:rsidR="00EA6838" w:rsidRPr="00104D07" w14:paraId="4AAFE23A" w14:textId="1DFEBB54" w:rsidTr="00EA6838">
        <w:trPr>
          <w:trHeight w:val="225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4505A395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0461765B" w14:textId="77777777" w:rsidR="00EA6838" w:rsidRPr="00104D07" w:rsidRDefault="00EA6838" w:rsidP="00EA6838">
            <w:pPr>
              <w:widowControl w:val="0"/>
              <w:jc w:val="both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Русская литература века в контексте мировой культуры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A0631C3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1844BE72" w14:textId="77777777" w:rsidR="00EA6838" w:rsidRPr="00167E40" w:rsidRDefault="00EA6838" w:rsidP="00EA68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4C9E4096" w14:textId="77777777" w:rsidR="00EA6838" w:rsidRPr="00167E40" w:rsidRDefault="00EA6838" w:rsidP="00EA68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5065353F" w14:textId="38B3A13F" w:rsidR="00EA6838" w:rsidRPr="00167E40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10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5B05884C" w14:textId="55B88069" w:rsidTr="00EA6838">
        <w:trPr>
          <w:trHeight w:val="263"/>
          <w:jc w:val="center"/>
        </w:trPr>
        <w:tc>
          <w:tcPr>
            <w:tcW w:w="589" w:type="dxa"/>
            <w:tcBorders>
              <w:top w:val="single" w:sz="4" w:space="0" w:color="auto"/>
            </w:tcBorders>
          </w:tcPr>
          <w:p w14:paraId="5886A37C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48" w:type="dxa"/>
            <w:tcBorders>
              <w:top w:val="single" w:sz="4" w:space="0" w:color="auto"/>
            </w:tcBorders>
          </w:tcPr>
          <w:p w14:paraId="403AB2C6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М. Горький. Трагический контраст между условиями жизни и красотой души и человечностью героев рассказа «Страсти - мордасти.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26E930E5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759D6AFD" w14:textId="77777777" w:rsidR="00EA6838" w:rsidRPr="00167E40" w:rsidRDefault="00EA6838" w:rsidP="00EA68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222323C6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838" w:rsidRPr="00104D07" w14:paraId="5D38A5D9" w14:textId="39201E6C" w:rsidTr="00EA6838">
        <w:trPr>
          <w:trHeight w:val="213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7E4AB3E8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12E4C57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Размышления писателя о природе человека, об опасности саморазрушения личности в рассказе «Карамора».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6D793023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747F65AC" w14:textId="77777777" w:rsidR="00EA6838" w:rsidRPr="00167E40" w:rsidRDefault="00EA6838" w:rsidP="00EA68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0438AC31" w14:textId="77777777" w:rsidR="00EA6838" w:rsidRPr="00167E40" w:rsidRDefault="00EA6838" w:rsidP="00EA68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09AE2284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13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  <w:p w14:paraId="203BF79E" w14:textId="17FD39FB" w:rsidR="00EA6838" w:rsidRPr="00167E40" w:rsidRDefault="00A80670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EA6838" w:rsidRPr="00167E40">
                <w:rPr>
                  <w:rStyle w:val="ad"/>
                  <w:rFonts w:ascii="Times New Roman" w:hAnsi="Times New Roman"/>
                  <w:kern w:val="24"/>
                  <w:sz w:val="20"/>
                  <w:szCs w:val="20"/>
                </w:rPr>
                <w:t>https://bvb-kb.ru</w:t>
              </w:r>
            </w:hyperlink>
          </w:p>
        </w:tc>
      </w:tr>
      <w:tr w:rsidR="00EA6838" w:rsidRPr="00104D07" w14:paraId="496E7E4F" w14:textId="37972ED5" w:rsidTr="00EA6838">
        <w:trPr>
          <w:trHeight w:val="288"/>
          <w:jc w:val="center"/>
        </w:trPr>
        <w:tc>
          <w:tcPr>
            <w:tcW w:w="589" w:type="dxa"/>
            <w:tcBorders>
              <w:top w:val="single" w:sz="4" w:space="0" w:color="auto"/>
            </w:tcBorders>
          </w:tcPr>
          <w:p w14:paraId="613F6ED7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48" w:type="dxa"/>
            <w:tcBorders>
              <w:top w:val="single" w:sz="4" w:space="0" w:color="auto"/>
            </w:tcBorders>
          </w:tcPr>
          <w:p w14:paraId="598C155B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 xml:space="preserve">А. Блок. Размышления о смысле жизни в поэме «Соловьиный сад». 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6E1C296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0706DAA1" w14:textId="77777777" w:rsidR="00EA6838" w:rsidRPr="00167E40" w:rsidRDefault="00EA6838" w:rsidP="00EA68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3DEC7154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838" w:rsidRPr="00104D07" w14:paraId="3930CA87" w14:textId="32C47616" w:rsidTr="00EA6838">
        <w:trPr>
          <w:jc w:val="center"/>
        </w:trPr>
        <w:tc>
          <w:tcPr>
            <w:tcW w:w="589" w:type="dxa"/>
          </w:tcPr>
          <w:p w14:paraId="2EF087A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148" w:type="dxa"/>
          </w:tcPr>
          <w:p w14:paraId="5C8FC051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 xml:space="preserve">Замысел и незавершенность поэмы «Возмездие». Век ушедший и новый мир. </w:t>
            </w:r>
          </w:p>
        </w:tc>
        <w:tc>
          <w:tcPr>
            <w:tcW w:w="1217" w:type="dxa"/>
          </w:tcPr>
          <w:p w14:paraId="11D1D04D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2DD8DE31" w14:textId="77777777" w:rsidR="00EA6838" w:rsidRPr="00167E40" w:rsidRDefault="00EA6838" w:rsidP="00EA68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35F30A47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838" w:rsidRPr="00104D07" w14:paraId="21347F45" w14:textId="47DE08EE" w:rsidTr="00EA6838">
        <w:trPr>
          <w:jc w:val="center"/>
        </w:trPr>
        <w:tc>
          <w:tcPr>
            <w:tcW w:w="589" w:type="dxa"/>
          </w:tcPr>
          <w:p w14:paraId="1FD66B7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148" w:type="dxa"/>
          </w:tcPr>
          <w:p w14:paraId="7FE6A16D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И. Шмелев. «Человек из ресторана». Традиции темы «маленького человека» в русской литературе.</w:t>
            </w:r>
          </w:p>
        </w:tc>
        <w:tc>
          <w:tcPr>
            <w:tcW w:w="1217" w:type="dxa"/>
          </w:tcPr>
          <w:p w14:paraId="4DCBDEF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63487879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73D01BF3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2C0962B6" w14:textId="11CD2BFF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18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3D8CB6F3" w14:textId="7F1CA832" w:rsidTr="00EA6838">
        <w:trPr>
          <w:trHeight w:val="201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76034AFC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7760AC57" w14:textId="19650F1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Л. Андреев.</w:t>
            </w:r>
            <w:r w:rsidR="00167E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D07">
              <w:rPr>
                <w:rFonts w:ascii="Times New Roman" w:hAnsi="Times New Roman"/>
                <w:sz w:val="20"/>
                <w:szCs w:val="20"/>
              </w:rPr>
              <w:t>Своеобразие авторской позиции в рассказе «Иуда Искариот».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2C07D1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7E6B7DC9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1A3426FA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096D7C54" w14:textId="5DC7F825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20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15D85FDE" w14:textId="4847673A" w:rsidTr="00EA6838">
        <w:trPr>
          <w:trHeight w:val="250"/>
          <w:jc w:val="center"/>
        </w:trPr>
        <w:tc>
          <w:tcPr>
            <w:tcW w:w="589" w:type="dxa"/>
            <w:tcBorders>
              <w:top w:val="single" w:sz="4" w:space="0" w:color="auto"/>
            </w:tcBorders>
          </w:tcPr>
          <w:p w14:paraId="5A5353F4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148" w:type="dxa"/>
            <w:tcBorders>
              <w:top w:val="single" w:sz="4" w:space="0" w:color="auto"/>
            </w:tcBorders>
          </w:tcPr>
          <w:p w14:paraId="49C8A303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Богоборческая тема в творчестве Л.Андреева. Символика деталей в повести «Жизнь Василия Фивейского»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31228F18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62143AE1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764FE533" w14:textId="79146352" w:rsidR="00EA6838" w:rsidRPr="00167E40" w:rsidRDefault="00A80670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167E40" w:rsidRPr="00167E40">
                <w:rPr>
                  <w:rStyle w:val="ad"/>
                  <w:rFonts w:ascii="Times New Roman" w:hAnsi="Times New Roman"/>
                  <w:kern w:val="24"/>
                  <w:sz w:val="20"/>
                  <w:szCs w:val="20"/>
                </w:rPr>
                <w:t>https://bvb-kb.ru</w:t>
              </w:r>
            </w:hyperlink>
          </w:p>
        </w:tc>
      </w:tr>
      <w:tr w:rsidR="00EA6838" w:rsidRPr="00104D07" w14:paraId="591D2180" w14:textId="7218BA27" w:rsidTr="00EA6838">
        <w:trPr>
          <w:trHeight w:val="250"/>
          <w:jc w:val="center"/>
        </w:trPr>
        <w:tc>
          <w:tcPr>
            <w:tcW w:w="589" w:type="dxa"/>
            <w:tcBorders>
              <w:top w:val="single" w:sz="4" w:space="0" w:color="auto"/>
            </w:tcBorders>
          </w:tcPr>
          <w:p w14:paraId="28E27A74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148" w:type="dxa"/>
            <w:tcBorders>
              <w:top w:val="single" w:sz="4" w:space="0" w:color="auto"/>
            </w:tcBorders>
          </w:tcPr>
          <w:p w14:paraId="13806D77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М. Булгаков. «Роковые яйца».</w:t>
            </w:r>
          </w:p>
          <w:p w14:paraId="40F41FFC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Социально-философская проблематика произведения.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707BD166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0AE61BAF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39AA6846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838" w:rsidRPr="00104D07" w14:paraId="51E60CB9" w14:textId="596F13E1" w:rsidTr="00EA6838">
        <w:trPr>
          <w:jc w:val="center"/>
        </w:trPr>
        <w:tc>
          <w:tcPr>
            <w:tcW w:w="7954" w:type="dxa"/>
            <w:gridSpan w:val="3"/>
          </w:tcPr>
          <w:p w14:paraId="4D9B179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Нешкольные»писатели-классики</w:t>
            </w:r>
            <w:r w:rsidRPr="00104D07">
              <w:rPr>
                <w:rFonts w:ascii="Times New Roman" w:hAnsi="Times New Roman"/>
                <w:bCs/>
                <w:iCs/>
                <w:sz w:val="20"/>
                <w:szCs w:val="20"/>
              </w:rPr>
              <w:t>(2 ч)</w:t>
            </w:r>
          </w:p>
        </w:tc>
        <w:tc>
          <w:tcPr>
            <w:tcW w:w="1900" w:type="dxa"/>
          </w:tcPr>
          <w:p w14:paraId="155A7F66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A6838" w:rsidRPr="00104D07" w14:paraId="47659B38" w14:textId="4BD62BAB" w:rsidTr="00EA6838">
        <w:trPr>
          <w:trHeight w:val="263"/>
          <w:jc w:val="center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</w:tcPr>
          <w:p w14:paraId="0182E682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48" w:type="dxa"/>
            <w:tcBorders>
              <w:top w:val="single" w:sz="4" w:space="0" w:color="auto"/>
              <w:bottom w:val="single" w:sz="4" w:space="0" w:color="auto"/>
            </w:tcBorders>
          </w:tcPr>
          <w:p w14:paraId="15D1BFC7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В. Ходасевич. «Некрополь». История русского зарубежья.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</w:tcPr>
          <w:p w14:paraId="2AB6F1C3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14:paraId="3D6BEEE6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72562120" w14:textId="1DFB2B58" w:rsidR="00EA6838" w:rsidRPr="00167E40" w:rsidRDefault="00A80670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167E40" w:rsidRPr="00167E40">
                <w:rPr>
                  <w:rStyle w:val="ad"/>
                  <w:rFonts w:ascii="Times New Roman" w:hAnsi="Times New Roman"/>
                  <w:kern w:val="24"/>
                  <w:sz w:val="20"/>
                  <w:szCs w:val="20"/>
                </w:rPr>
                <w:t>https://bvb-kb.ru</w:t>
              </w:r>
            </w:hyperlink>
          </w:p>
        </w:tc>
      </w:tr>
      <w:tr w:rsidR="00EA6838" w:rsidRPr="00104D07" w14:paraId="170BD43F" w14:textId="6D41B8F1" w:rsidTr="00EA6838">
        <w:trPr>
          <w:trHeight w:val="238"/>
          <w:jc w:val="center"/>
        </w:trPr>
        <w:tc>
          <w:tcPr>
            <w:tcW w:w="589" w:type="dxa"/>
            <w:tcBorders>
              <w:top w:val="single" w:sz="4" w:space="0" w:color="auto"/>
            </w:tcBorders>
          </w:tcPr>
          <w:p w14:paraId="20009F94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48" w:type="dxa"/>
            <w:tcBorders>
              <w:top w:val="single" w:sz="4" w:space="0" w:color="auto"/>
            </w:tcBorders>
          </w:tcPr>
          <w:p w14:paraId="52F6C608" w14:textId="77777777" w:rsidR="00EA6838" w:rsidRPr="00104D07" w:rsidRDefault="00EA6838" w:rsidP="00EA6838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Традиции психологического романа в «Защите Лужина»</w:t>
            </w: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В.Набокова.</w:t>
            </w:r>
            <w:r w:rsidRPr="00104D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Конфликт между личностью и обществом в рассказе «Облако, озеро, башня».Загадки сло</w:t>
            </w:r>
            <w:r w:rsidRPr="00104D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весные, фабульные, интертекстуальные в рассказе «Весна в Фиальте». 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601815D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06C8B885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7364FBA5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0D60DA2F" w14:textId="0416E6AD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27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3BE0C2BC" w14:textId="579EEE73" w:rsidTr="00EA6838">
        <w:trPr>
          <w:jc w:val="center"/>
        </w:trPr>
        <w:tc>
          <w:tcPr>
            <w:tcW w:w="7954" w:type="dxa"/>
            <w:gridSpan w:val="3"/>
          </w:tcPr>
          <w:p w14:paraId="3BDA2C42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Литература ХХ –ХХ</w:t>
            </w:r>
            <w:r w:rsidRPr="00104D0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века (14ч)</w:t>
            </w:r>
          </w:p>
        </w:tc>
        <w:tc>
          <w:tcPr>
            <w:tcW w:w="1900" w:type="dxa"/>
          </w:tcPr>
          <w:p w14:paraId="072EA685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A6838" w:rsidRPr="00104D07" w14:paraId="3CF3363D" w14:textId="23B6EFA5" w:rsidTr="00EA6838">
        <w:trPr>
          <w:jc w:val="center"/>
        </w:trPr>
        <w:tc>
          <w:tcPr>
            <w:tcW w:w="589" w:type="dxa"/>
          </w:tcPr>
          <w:p w14:paraId="389B6935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148" w:type="dxa"/>
          </w:tcPr>
          <w:p w14:paraId="3D1FF7F6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Н. Эрдман. Самоубийца</w:t>
            </w:r>
          </w:p>
        </w:tc>
        <w:tc>
          <w:tcPr>
            <w:tcW w:w="1217" w:type="dxa"/>
          </w:tcPr>
          <w:p w14:paraId="0E786CD1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5E0F3681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0553A8D1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3C1450AD" w14:textId="758000BC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29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6614344C" w14:textId="7267DE7A" w:rsidTr="00EA6838">
        <w:trPr>
          <w:jc w:val="center"/>
        </w:trPr>
        <w:tc>
          <w:tcPr>
            <w:tcW w:w="589" w:type="dxa"/>
          </w:tcPr>
          <w:p w14:paraId="5974915C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148" w:type="dxa"/>
          </w:tcPr>
          <w:p w14:paraId="62804C66" w14:textId="7C121F06" w:rsidR="00EA6838" w:rsidRPr="00104D07" w:rsidRDefault="00EA6838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 xml:space="preserve">«Возвращенная» литература. Жанр комедии в литературе двадцатых годов 20 века (М. Булгаков «Зойкина квартира», «Багровый остров», В. Маяковский «Баня», «Клоп» и др.). </w:t>
            </w:r>
          </w:p>
        </w:tc>
        <w:tc>
          <w:tcPr>
            <w:tcW w:w="1217" w:type="dxa"/>
          </w:tcPr>
          <w:p w14:paraId="6EFFCAC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7DAE727F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2F0C166F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58340BFF" w14:textId="77777777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31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  <w:p w14:paraId="15CEE22A" w14:textId="6D988249" w:rsidR="00167E40" w:rsidRPr="00167E40" w:rsidRDefault="00A8067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32" w:history="1">
              <w:r w:rsidR="00167E40" w:rsidRPr="00167E40">
                <w:rPr>
                  <w:rStyle w:val="ad"/>
                  <w:rFonts w:ascii="Times New Roman" w:hAnsi="Times New Roman"/>
                  <w:kern w:val="24"/>
                  <w:sz w:val="20"/>
                  <w:szCs w:val="20"/>
                </w:rPr>
                <w:t>https://bvb-kb.ru</w:t>
              </w:r>
            </w:hyperlink>
          </w:p>
        </w:tc>
      </w:tr>
      <w:tr w:rsidR="00EA6838" w:rsidRPr="00104D07" w14:paraId="6F66CC7B" w14:textId="3CC711D7" w:rsidTr="00EA6838">
        <w:trPr>
          <w:trHeight w:val="201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3027445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6D768E2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А. Твардовский. «По праву памяти».</w:t>
            </w:r>
          </w:p>
          <w:p w14:paraId="78397836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Образ памяти в творчестве А. Твардовского.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4FC5B969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64A296CB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3C0441DE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838" w:rsidRPr="00104D07" w14:paraId="4D891198" w14:textId="0A5FB68C" w:rsidTr="00EA6838">
        <w:trPr>
          <w:trHeight w:val="250"/>
          <w:jc w:val="center"/>
        </w:trPr>
        <w:tc>
          <w:tcPr>
            <w:tcW w:w="589" w:type="dxa"/>
            <w:tcBorders>
              <w:top w:val="single" w:sz="4" w:space="0" w:color="auto"/>
            </w:tcBorders>
          </w:tcPr>
          <w:p w14:paraId="55BF74A2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148" w:type="dxa"/>
            <w:tcBorders>
              <w:top w:val="single" w:sz="4" w:space="0" w:color="auto"/>
            </w:tcBorders>
          </w:tcPr>
          <w:p w14:paraId="2CEA3EB3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А. Твардовский. Страницы пережитого. Хроника трагической истории народа в эпоху сталинских репрессий.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31741652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55AB9016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0EAC933C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40FC5A22" w14:textId="77777777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35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  <w:p w14:paraId="14EAC49F" w14:textId="1F927A8B" w:rsidR="00167E40" w:rsidRPr="00167E40" w:rsidRDefault="00A8067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 w:rsidR="00167E40" w:rsidRPr="00167E40">
                <w:rPr>
                  <w:rStyle w:val="ad"/>
                  <w:rFonts w:ascii="Times New Roman" w:hAnsi="Times New Roman"/>
                  <w:kern w:val="24"/>
                  <w:sz w:val="20"/>
                  <w:szCs w:val="20"/>
                </w:rPr>
                <w:t>https://bvb-kb.ru</w:t>
              </w:r>
            </w:hyperlink>
          </w:p>
        </w:tc>
      </w:tr>
      <w:tr w:rsidR="00EA6838" w:rsidRPr="00104D07" w14:paraId="2BFC812D" w14:textId="0D85BE3D" w:rsidTr="00EA6838">
        <w:trPr>
          <w:jc w:val="center"/>
        </w:trPr>
        <w:tc>
          <w:tcPr>
            <w:tcW w:w="589" w:type="dxa"/>
          </w:tcPr>
          <w:p w14:paraId="1E74CAD7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148" w:type="dxa"/>
          </w:tcPr>
          <w:p w14:paraId="01964CB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Автобиографичность творчества С. Довлатова.Полижанровая структура повести «Зона».</w:t>
            </w:r>
          </w:p>
        </w:tc>
        <w:tc>
          <w:tcPr>
            <w:tcW w:w="1217" w:type="dxa"/>
          </w:tcPr>
          <w:p w14:paraId="7E08A059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4032E237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5EDFDFA8" w14:textId="3FE42E97" w:rsidR="00EA6838" w:rsidRPr="00167E40" w:rsidRDefault="00A80670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38" w:history="1">
              <w:r w:rsidR="00167E40" w:rsidRPr="00167E40">
                <w:rPr>
                  <w:rStyle w:val="ad"/>
                  <w:rFonts w:ascii="Times New Roman" w:hAnsi="Times New Roman"/>
                  <w:kern w:val="24"/>
                  <w:sz w:val="20"/>
                  <w:szCs w:val="20"/>
                </w:rPr>
                <w:t>https://bvb-kb.ru</w:t>
              </w:r>
            </w:hyperlink>
          </w:p>
        </w:tc>
      </w:tr>
      <w:tr w:rsidR="00EA6838" w:rsidRPr="00104D07" w14:paraId="372E395F" w14:textId="4D942465" w:rsidTr="00EA6838">
        <w:trPr>
          <w:jc w:val="center"/>
        </w:trPr>
        <w:tc>
          <w:tcPr>
            <w:tcW w:w="589" w:type="dxa"/>
          </w:tcPr>
          <w:p w14:paraId="10F470B2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148" w:type="dxa"/>
          </w:tcPr>
          <w:p w14:paraId="0C940BD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Абсурдность окружающего мира в повести «Заповедник» С.Довлатова.</w:t>
            </w:r>
          </w:p>
        </w:tc>
        <w:tc>
          <w:tcPr>
            <w:tcW w:w="1217" w:type="dxa"/>
          </w:tcPr>
          <w:p w14:paraId="26982E2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3369711E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474513E7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838" w:rsidRPr="00104D07" w14:paraId="3295FB9D" w14:textId="40195D42" w:rsidTr="00EA6838">
        <w:trPr>
          <w:jc w:val="center"/>
        </w:trPr>
        <w:tc>
          <w:tcPr>
            <w:tcW w:w="589" w:type="dxa"/>
          </w:tcPr>
          <w:p w14:paraId="035BD0C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148" w:type="dxa"/>
          </w:tcPr>
          <w:p w14:paraId="7464040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Тема внутренней свободы личности в обществе в сборнике «Чемодан» С.Довлатова.</w:t>
            </w:r>
          </w:p>
          <w:p w14:paraId="3BFC70AB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</w:tcPr>
          <w:p w14:paraId="5E7B1308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287A630E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79F00E1B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281B8CBD" w14:textId="095A1B1F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41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392A7C60" w14:textId="43F2E762" w:rsidTr="00EA6838">
        <w:trPr>
          <w:jc w:val="center"/>
        </w:trPr>
        <w:tc>
          <w:tcPr>
            <w:tcW w:w="589" w:type="dxa"/>
          </w:tcPr>
          <w:p w14:paraId="3EE28A7B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148" w:type="dxa"/>
          </w:tcPr>
          <w:p w14:paraId="13E75F5C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Новый тип научной фантастики, соединяющей гротеск, психологизм и социальную критику в рассказе «Пхенц» А.Синявского.</w:t>
            </w:r>
          </w:p>
        </w:tc>
        <w:tc>
          <w:tcPr>
            <w:tcW w:w="1217" w:type="dxa"/>
          </w:tcPr>
          <w:p w14:paraId="2E421B9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1D32D7DF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2E22CC7E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58A36155" w14:textId="080BC9FB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43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48FA12D2" w14:textId="0ED9E5B4" w:rsidTr="00EA6838">
        <w:trPr>
          <w:jc w:val="center"/>
        </w:trPr>
        <w:tc>
          <w:tcPr>
            <w:tcW w:w="589" w:type="dxa"/>
          </w:tcPr>
          <w:p w14:paraId="2DF25202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148" w:type="dxa"/>
          </w:tcPr>
          <w:p w14:paraId="4440D61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Э. Веркин. «Облачный полк».Нетрадиционный поворот традиционной темы патриотизма на войне.</w:t>
            </w:r>
          </w:p>
          <w:p w14:paraId="06630A01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0837852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</w:tcPr>
          <w:p w14:paraId="6EAB9EDA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754EF049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4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584DEC7A" w14:textId="7D5B0E1A" w:rsidR="00EA6838" w:rsidRPr="00167E40" w:rsidRDefault="00A80670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45" w:history="1">
              <w:r w:rsidR="00167E40" w:rsidRPr="00167E40">
                <w:rPr>
                  <w:rStyle w:val="ad"/>
                  <w:rFonts w:ascii="Times New Roman" w:hAnsi="Times New Roman"/>
                  <w:kern w:val="24"/>
                  <w:sz w:val="20"/>
                  <w:szCs w:val="20"/>
                </w:rPr>
                <w:t>https://bvb-kb.ru</w:t>
              </w:r>
            </w:hyperlink>
          </w:p>
        </w:tc>
      </w:tr>
      <w:tr w:rsidR="00EA6838" w:rsidRPr="00104D07" w14:paraId="45C52963" w14:textId="4075E61A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3CB0E56B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695E1F9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Философский контекст и прототипы романа «Июнь» Д.Быкова.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F00A3A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5DC43153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6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06094EDD" w14:textId="227C939E" w:rsidR="00EA6838" w:rsidRPr="00167E40" w:rsidRDefault="00A80670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47" w:history="1">
              <w:r w:rsidR="00167E40" w:rsidRPr="00167E40">
                <w:rPr>
                  <w:rStyle w:val="ad"/>
                  <w:rFonts w:ascii="Times New Roman" w:hAnsi="Times New Roman"/>
                  <w:kern w:val="24"/>
                  <w:sz w:val="20"/>
                  <w:szCs w:val="20"/>
                </w:rPr>
                <w:t>https://bvb-kb.ru</w:t>
              </w:r>
            </w:hyperlink>
          </w:p>
        </w:tc>
      </w:tr>
      <w:tr w:rsidR="00EA6838" w:rsidRPr="00104D07" w14:paraId="1D782DA8" w14:textId="2E23187A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37D19E65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104D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7FB663F3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Р. Сенчин. «Немужик». Тема «маленького человека» постсоветской России.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3256AA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2A920446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8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54B78D0A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136ECFE6" w14:textId="20AA96E5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49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02DE5316" w14:textId="1D2A5A49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267C3BFB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0715DDA2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Р. Сенчин. «Ты меня помнишь».Тема «дома» в творчестве автора.</w:t>
            </w:r>
          </w:p>
          <w:p w14:paraId="6CE45455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E8441D5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3CE0A688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0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7CD6710A" w14:textId="52B63C6D" w:rsidR="00EA6838" w:rsidRPr="00167E40" w:rsidRDefault="00A80670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="00167E40" w:rsidRPr="00167E40">
                <w:rPr>
                  <w:rStyle w:val="ad"/>
                  <w:rFonts w:ascii="Times New Roman" w:hAnsi="Times New Roman"/>
                  <w:kern w:val="24"/>
                  <w:sz w:val="20"/>
                  <w:szCs w:val="20"/>
                </w:rPr>
                <w:t>https://bvb-kb.ru</w:t>
              </w:r>
            </w:hyperlink>
          </w:p>
        </w:tc>
      </w:tr>
      <w:tr w:rsidR="00EA6838" w:rsidRPr="00104D07" w14:paraId="5CEF8E2D" w14:textId="49BB9A9F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26262A24" w14:textId="77777777" w:rsidR="00EA6838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212B74E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4"/>
              </w:rPr>
              <w:t>Сложность сюжетно-повествовательной структуры произведения.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B31B4BE" w14:textId="77777777" w:rsidR="00EA6838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7748FC05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4E31BA0D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3D27A7B2" w14:textId="64BB65AE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53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246D7531" w14:textId="35591AA7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6D2E342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2094AEC4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Хронотоп в романе "Авиатор" Е .Водолазкина.</w:t>
            </w:r>
          </w:p>
          <w:p w14:paraId="030157F8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6598728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36DFDC1E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168A19F9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36603AFB" w14:textId="4B13266B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55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20FCBE54" w14:textId="24C37F82" w:rsidTr="00EA6838">
        <w:trPr>
          <w:trHeight w:val="197"/>
          <w:jc w:val="center"/>
        </w:trPr>
        <w:tc>
          <w:tcPr>
            <w:tcW w:w="7954" w:type="dxa"/>
            <w:gridSpan w:val="3"/>
            <w:tcBorders>
              <w:bottom w:val="single" w:sz="4" w:space="0" w:color="auto"/>
            </w:tcBorders>
          </w:tcPr>
          <w:p w14:paraId="1635975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Литература Алтая</w:t>
            </w:r>
            <w:r w:rsidRPr="00104D0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(8ч)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7AFF6D46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A6838" w:rsidRPr="00104D07" w14:paraId="7A53A4F6" w14:textId="34100879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1B1E5371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7573CEF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Обзор творчества А. Кириллина.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6D8E845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7486A897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6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1BC18984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6621CF1D" w14:textId="6AC55661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57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1023A30A" w14:textId="3A137E7A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75EC61FB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0877DAB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Обзор творчества Ю. Нифонтовой.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90D5931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377A9D69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8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5EA82770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18E7DA3A" w14:textId="73FDEF64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   </w:t>
            </w:r>
            <w:hyperlink r:id="rId59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75B8AFD7" w14:textId="11AB96A0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42328263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26C0DBF2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Обзор творчества  М. Гундарина.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4FC28D6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319F1E85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0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08812916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7EBE2A66" w14:textId="5E11D9AD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61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4EEECAAE" w14:textId="606D86AF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493EC71D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08696EB1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Обзор творчества С. Теплякова.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4FC836E5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6A744137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64D4DCAF" w14:textId="08F6CDED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62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1AFB2859" w14:textId="5523221B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39E246BC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38C065C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Обзор творчества В. Тихонова, А. Родионова.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480C4D38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768CEFE7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3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065C20CD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3FE03B4D" w14:textId="1763061B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64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7F99B201" w14:textId="184FDC7B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3047B15B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496BAD6D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Обзор творчества Н. Николенковой.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42E8FF5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69EAD0DB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5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4BB6BEB1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4ACA168D" w14:textId="3CBE64CB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66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65156503" w14:textId="45CFFE15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464ED00B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588FFD4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Обзор творчества Ф. Габдрауповой.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6F3767D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2770A24B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7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0687A803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575343D2" w14:textId="1D453D41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68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64D65960" w14:textId="305DA11D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00D1087F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6E3FB2E5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Обзор творчества В. Токмакова.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CBEF554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14DD1074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9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646C1AD2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14:paraId="12FA9680" w14:textId="224DC45B" w:rsidR="00EA6838" w:rsidRPr="00167E40" w:rsidRDefault="00167E40" w:rsidP="00167E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hyperlink r:id="rId70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EA6838" w:rsidRPr="00104D07" w14:paraId="55C45F4F" w14:textId="326C727C" w:rsidTr="00EA6838">
        <w:trPr>
          <w:trHeight w:val="197"/>
          <w:jc w:val="center"/>
        </w:trPr>
        <w:tc>
          <w:tcPr>
            <w:tcW w:w="7954" w:type="dxa"/>
            <w:gridSpan w:val="3"/>
            <w:tcBorders>
              <w:bottom w:val="single" w:sz="4" w:space="0" w:color="auto"/>
            </w:tcBorders>
          </w:tcPr>
          <w:p w14:paraId="0E2FAB1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Обзорные темы, обобщающие уроки (1ч)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0570CB8D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A6838" w:rsidRPr="00104D07" w14:paraId="4F34D8B5" w14:textId="533DA528" w:rsidTr="00EA6838">
        <w:trPr>
          <w:trHeight w:val="197"/>
          <w:jc w:val="center"/>
        </w:trPr>
        <w:tc>
          <w:tcPr>
            <w:tcW w:w="589" w:type="dxa"/>
            <w:tcBorders>
              <w:bottom w:val="single" w:sz="4" w:space="0" w:color="auto"/>
            </w:tcBorders>
          </w:tcPr>
          <w:p w14:paraId="6989497D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52D540E9" w14:textId="77777777" w:rsidR="00EA6838" w:rsidRPr="00104D07" w:rsidRDefault="00EA6838" w:rsidP="00EA6838">
            <w:pPr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04D07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изученного. Защита проектов.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281830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39D4B444" w14:textId="77777777" w:rsidR="00167E40" w:rsidRPr="00167E40" w:rsidRDefault="00167E40" w:rsidP="00167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1" w:history="1">
              <w:r w:rsidRPr="00167E40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https://m.edsoo.ru/7f41bacc</w:t>
              </w:r>
            </w:hyperlink>
          </w:p>
          <w:p w14:paraId="7EF5CD90" w14:textId="77777777" w:rsidR="00EA6838" w:rsidRPr="00167E40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838" w:rsidRPr="00104D07" w14:paraId="2109E833" w14:textId="36DC0BF1" w:rsidTr="00EA6838">
        <w:trPr>
          <w:trHeight w:val="291"/>
          <w:jc w:val="center"/>
        </w:trPr>
        <w:tc>
          <w:tcPr>
            <w:tcW w:w="589" w:type="dxa"/>
            <w:tcBorders>
              <w:top w:val="single" w:sz="4" w:space="0" w:color="auto"/>
            </w:tcBorders>
          </w:tcPr>
          <w:p w14:paraId="396A677A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8" w:type="dxa"/>
            <w:tcBorders>
              <w:top w:val="single" w:sz="4" w:space="0" w:color="auto"/>
            </w:tcBorders>
          </w:tcPr>
          <w:p w14:paraId="4210975A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D07">
              <w:rPr>
                <w:rFonts w:ascii="Times New Roman" w:hAnsi="Times New Roman"/>
                <w:sz w:val="20"/>
                <w:szCs w:val="20"/>
              </w:rPr>
              <w:t>Всего уроков: 34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118B1DFB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32C2F57E" w14:textId="77777777" w:rsidR="00EA6838" w:rsidRPr="00104D07" w:rsidRDefault="00EA6838" w:rsidP="00EA68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1DA0FB" w14:textId="77777777" w:rsidR="004B0DBB" w:rsidRPr="00104D07" w:rsidRDefault="004B0DB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0"/>
          <w:szCs w:val="20"/>
        </w:rPr>
      </w:pPr>
    </w:p>
    <w:p w14:paraId="4FB5765A" w14:textId="77777777" w:rsidR="004B0DBB" w:rsidRPr="00104D07" w:rsidRDefault="004B0DB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0"/>
          <w:szCs w:val="20"/>
        </w:rPr>
      </w:pPr>
    </w:p>
    <w:p w14:paraId="7F8A4B3C" w14:textId="77777777" w:rsidR="004B0DBB" w:rsidRPr="00104D07" w:rsidRDefault="004B0DB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0"/>
          <w:szCs w:val="20"/>
        </w:rPr>
      </w:pPr>
    </w:p>
    <w:p w14:paraId="77753641" w14:textId="77777777" w:rsidR="004B0DBB" w:rsidRDefault="004B0DB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66AF4662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6D2C17A8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4F94841D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0F9D1E96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19AB1000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48352B46" w14:textId="77777777" w:rsidR="00377552" w:rsidRDefault="00377552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70139115" w14:textId="77777777" w:rsidR="00377552" w:rsidRDefault="00377552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738AE2CC" w14:textId="77777777" w:rsidR="00377552" w:rsidRDefault="00377552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51672042" w14:textId="77777777" w:rsidR="00377552" w:rsidRDefault="00377552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40BB7996" w14:textId="77777777" w:rsidR="00377552" w:rsidRDefault="00377552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3913465C" w14:textId="77777777" w:rsidR="00377552" w:rsidRDefault="00377552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2CF406F2" w14:textId="77777777" w:rsidR="00377552" w:rsidRDefault="00377552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3022ED27" w14:textId="77777777" w:rsidR="00377552" w:rsidRDefault="00377552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1F9A528A" w14:textId="77777777" w:rsidR="00377552" w:rsidRDefault="00377552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5291899E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34596663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64B9C4B2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45BBCD9C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50CBB78E" w14:textId="77777777" w:rsidR="00217FEB" w:rsidRDefault="00217FEB" w:rsidP="00EA6838">
      <w:pPr>
        <w:widowControl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66C50683" w14:textId="77777777" w:rsidR="00217FEB" w:rsidRPr="00025D5A" w:rsidRDefault="00217FEB" w:rsidP="00E67A5E">
      <w:pPr>
        <w:tabs>
          <w:tab w:val="left" w:pos="1991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835D10">
        <w:rPr>
          <w:rFonts w:ascii="Times New Roman" w:eastAsia="Calibri" w:hAnsi="Times New Roman"/>
          <w:b/>
          <w:sz w:val="24"/>
          <w:szCs w:val="24"/>
        </w:rPr>
        <w:lastRenderedPageBreak/>
        <w:t>ЛИСТ ВНЕСЕНИЯ ИЗМЕНЕНИЙ В РАБОЧУЮ ПРОГРАММ</w:t>
      </w:r>
      <w:r>
        <w:rPr>
          <w:rFonts w:ascii="Times New Roman" w:eastAsia="Calibri" w:hAnsi="Times New Roman"/>
          <w:b/>
          <w:sz w:val="24"/>
          <w:szCs w:val="24"/>
        </w:rPr>
        <w:t>У</w:t>
      </w:r>
    </w:p>
    <w:tbl>
      <w:tblPr>
        <w:tblpPr w:leftFromText="180" w:rightFromText="180" w:vertAnchor="text" w:horzAnchor="margin" w:tblpY="105"/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8"/>
        <w:gridCol w:w="2354"/>
        <w:gridCol w:w="3011"/>
        <w:gridCol w:w="2139"/>
      </w:tblGrid>
      <w:tr w:rsidR="00217FEB" w:rsidRPr="001D339A" w14:paraId="3939CC84" w14:textId="77777777" w:rsidTr="003C11D8">
        <w:trPr>
          <w:trHeight w:val="397"/>
        </w:trPr>
        <w:tc>
          <w:tcPr>
            <w:tcW w:w="2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C5C1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D339A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41BF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D339A">
              <w:rPr>
                <w:rFonts w:ascii="Times New Roman" w:hAnsi="Times New Roman"/>
                <w:bCs/>
                <w:sz w:val="20"/>
                <w:szCs w:val="20"/>
              </w:rPr>
              <w:t>Форма изменений</w:t>
            </w:r>
          </w:p>
          <w:p w14:paraId="0F0924EA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D339A">
              <w:rPr>
                <w:rFonts w:ascii="Times New Roman" w:hAnsi="Times New Roman"/>
                <w:bCs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E778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D339A">
              <w:rPr>
                <w:rFonts w:ascii="Times New Roman" w:hAnsi="Times New Roman"/>
                <w:bCs/>
                <w:sz w:val="20"/>
                <w:szCs w:val="20"/>
              </w:rPr>
              <w:t>Причина изменений</w:t>
            </w:r>
          </w:p>
          <w:p w14:paraId="7E91C4DA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D339A">
              <w:rPr>
                <w:rFonts w:ascii="Times New Roman" w:hAnsi="Times New Roman"/>
                <w:bCs/>
                <w:sz w:val="20"/>
                <w:szCs w:val="20"/>
              </w:rPr>
              <w:t>(б/л учителя, отмена занятий по приказу и т.д.)</w:t>
            </w:r>
          </w:p>
        </w:tc>
      </w:tr>
      <w:tr w:rsidR="00217FEB" w:rsidRPr="001D339A" w14:paraId="33D67D2A" w14:textId="77777777" w:rsidTr="003C11D8">
        <w:trPr>
          <w:trHeight w:val="397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BE63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39A">
              <w:rPr>
                <w:rFonts w:ascii="Times New Roman" w:hAnsi="Times New Roman"/>
                <w:bCs/>
                <w:sz w:val="24"/>
                <w:szCs w:val="24"/>
              </w:rPr>
              <w:t xml:space="preserve">урока, который требует изменений 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FE563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D339A">
              <w:rPr>
                <w:rFonts w:ascii="Times New Roman" w:hAnsi="Times New Roman"/>
                <w:bCs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BF89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C9EE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17FEB" w:rsidRPr="001D339A" w14:paraId="766D4672" w14:textId="77777777" w:rsidTr="003C11D8">
        <w:trPr>
          <w:trHeight w:val="300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598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310C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5142" w14:textId="77777777" w:rsidR="00217FEB" w:rsidRPr="001D339A" w:rsidRDefault="00217FEB" w:rsidP="00EA6838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17C9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17FEB" w:rsidRPr="001D339A" w14:paraId="4A7CC641" w14:textId="77777777" w:rsidTr="003C11D8">
        <w:trPr>
          <w:trHeight w:val="78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67BE" w14:textId="77777777" w:rsidR="00217FEB" w:rsidRPr="001D339A" w:rsidRDefault="00217FEB" w:rsidP="00EA6838">
            <w:pPr>
              <w:widowControl w:val="0"/>
              <w:spacing w:after="0" w:line="240" w:lineRule="auto"/>
              <w:ind w:firstLine="426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D339A">
              <w:rPr>
                <w:rFonts w:ascii="Times New Roman" w:hAnsi="Times New Roman"/>
                <w:bCs/>
                <w:sz w:val="20"/>
                <w:szCs w:val="20"/>
              </w:rPr>
              <w:t>Изменения разрешены. Приказ №_____ от «___» __________20__г.</w:t>
            </w:r>
          </w:p>
        </w:tc>
      </w:tr>
    </w:tbl>
    <w:p w14:paraId="44394C20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652A3420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1F1E9AED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742A2DC4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112AB6D6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2EB4E252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6C5B2E91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01165529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50CDA956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7CE61EDB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233AC254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203DD347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7EDF1E8F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50A45700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4BAA6900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638B0235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66E0A9F5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53E4FBC3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129B46ED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69FCB8D4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1F4B88D7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2FCD6232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753CD394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398DD68B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116C5D0E" w14:textId="77777777" w:rsidR="00D349DD" w:rsidRDefault="00D349DD" w:rsidP="00EA683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14:paraId="053A8B4D" w14:textId="77777777" w:rsidR="00D349DD" w:rsidRDefault="00D349DD" w:rsidP="00EA6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FEB8B4" w14:textId="77777777" w:rsidR="00123816" w:rsidRPr="001B17D8" w:rsidRDefault="00123816" w:rsidP="00EA6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009FEB" w14:textId="77777777" w:rsidR="001B17D8" w:rsidRPr="00104D07" w:rsidRDefault="001B17D8" w:rsidP="00EA683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32"/>
          <w:u w:val="single"/>
        </w:rPr>
      </w:pPr>
    </w:p>
    <w:sectPr w:rsidR="001B17D8" w:rsidRPr="00104D07" w:rsidSect="00A80670">
      <w:headerReference w:type="default" r:id="rId72"/>
      <w:footerReference w:type="default" r:id="rId73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4F6AB" w14:textId="77777777" w:rsidR="0001374E" w:rsidRDefault="0001374E" w:rsidP="009B13CD">
      <w:pPr>
        <w:spacing w:after="0" w:line="240" w:lineRule="auto"/>
      </w:pPr>
      <w:r>
        <w:separator/>
      </w:r>
    </w:p>
  </w:endnote>
  <w:endnote w:type="continuationSeparator" w:id="0">
    <w:p w14:paraId="0C2FE1F4" w14:textId="77777777" w:rsidR="0001374E" w:rsidRDefault="0001374E" w:rsidP="009B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84E7F" w14:textId="77777777" w:rsidR="00937106" w:rsidRDefault="00937106" w:rsidP="004804AB">
    <w:pPr>
      <w:pStyle w:val="aa"/>
    </w:pPr>
  </w:p>
  <w:p w14:paraId="75685E30" w14:textId="77777777" w:rsidR="00937106" w:rsidRDefault="0093710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0E422" w14:textId="77777777" w:rsidR="0001374E" w:rsidRDefault="0001374E" w:rsidP="009B13CD">
      <w:pPr>
        <w:spacing w:after="0" w:line="240" w:lineRule="auto"/>
      </w:pPr>
      <w:r>
        <w:separator/>
      </w:r>
    </w:p>
  </w:footnote>
  <w:footnote w:type="continuationSeparator" w:id="0">
    <w:p w14:paraId="30EB18B7" w14:textId="77777777" w:rsidR="0001374E" w:rsidRDefault="0001374E" w:rsidP="009B1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7563310"/>
      <w:docPartObj>
        <w:docPartGallery w:val="Page Numbers (Top of Page)"/>
        <w:docPartUnique/>
      </w:docPartObj>
    </w:sdtPr>
    <w:sdtEndPr/>
    <w:sdtContent>
      <w:p w14:paraId="3111FDCA" w14:textId="56EFAA22" w:rsidR="00937106" w:rsidRDefault="0093710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670">
          <w:rPr>
            <w:noProof/>
          </w:rPr>
          <w:t>2</w:t>
        </w:r>
        <w:r>
          <w:fldChar w:fldCharType="end"/>
        </w:r>
      </w:p>
    </w:sdtContent>
  </w:sdt>
  <w:p w14:paraId="1A4202D4" w14:textId="77777777" w:rsidR="00937106" w:rsidRDefault="009371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612E6"/>
    <w:multiLevelType w:val="multilevel"/>
    <w:tmpl w:val="500A1BFA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7A04A9"/>
    <w:multiLevelType w:val="multilevel"/>
    <w:tmpl w:val="D3329AEE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241A21"/>
    <w:multiLevelType w:val="multilevel"/>
    <w:tmpl w:val="552ABAF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CE68AA"/>
    <w:multiLevelType w:val="multilevel"/>
    <w:tmpl w:val="0B96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8C922F9"/>
    <w:multiLevelType w:val="multilevel"/>
    <w:tmpl w:val="EBF84EE6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2A2731F"/>
    <w:multiLevelType w:val="multilevel"/>
    <w:tmpl w:val="310A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42"/>
    <w:rsid w:val="000006F5"/>
    <w:rsid w:val="0001374E"/>
    <w:rsid w:val="000339DE"/>
    <w:rsid w:val="0003569E"/>
    <w:rsid w:val="0004163D"/>
    <w:rsid w:val="00043C95"/>
    <w:rsid w:val="0004528E"/>
    <w:rsid w:val="000637E0"/>
    <w:rsid w:val="00070C9B"/>
    <w:rsid w:val="00072FBC"/>
    <w:rsid w:val="00081827"/>
    <w:rsid w:val="000860BC"/>
    <w:rsid w:val="00097E81"/>
    <w:rsid w:val="000A08BB"/>
    <w:rsid w:val="000B44F2"/>
    <w:rsid w:val="000D3C02"/>
    <w:rsid w:val="000E0815"/>
    <w:rsid w:val="000E2222"/>
    <w:rsid w:val="000E2D4F"/>
    <w:rsid w:val="000E7437"/>
    <w:rsid w:val="000F0223"/>
    <w:rsid w:val="000F0DC2"/>
    <w:rsid w:val="000F52C8"/>
    <w:rsid w:val="00104D07"/>
    <w:rsid w:val="00106B24"/>
    <w:rsid w:val="001159DF"/>
    <w:rsid w:val="00123816"/>
    <w:rsid w:val="00136807"/>
    <w:rsid w:val="001442F2"/>
    <w:rsid w:val="0014660C"/>
    <w:rsid w:val="00155071"/>
    <w:rsid w:val="00165376"/>
    <w:rsid w:val="00167E40"/>
    <w:rsid w:val="00172E85"/>
    <w:rsid w:val="00177B41"/>
    <w:rsid w:val="0018089F"/>
    <w:rsid w:val="001B17D8"/>
    <w:rsid w:val="001B226C"/>
    <w:rsid w:val="001B7CF0"/>
    <w:rsid w:val="001E2A55"/>
    <w:rsid w:val="001F0473"/>
    <w:rsid w:val="00204778"/>
    <w:rsid w:val="00213C5C"/>
    <w:rsid w:val="00216FD5"/>
    <w:rsid w:val="00217FEB"/>
    <w:rsid w:val="00224D57"/>
    <w:rsid w:val="002305A4"/>
    <w:rsid w:val="0023076D"/>
    <w:rsid w:val="00234F5B"/>
    <w:rsid w:val="00236168"/>
    <w:rsid w:val="00243072"/>
    <w:rsid w:val="002658A4"/>
    <w:rsid w:val="002A2390"/>
    <w:rsid w:val="002A345E"/>
    <w:rsid w:val="002B5E44"/>
    <w:rsid w:val="002B63E4"/>
    <w:rsid w:val="002C17BD"/>
    <w:rsid w:val="002C2F44"/>
    <w:rsid w:val="002C6066"/>
    <w:rsid w:val="002E17C5"/>
    <w:rsid w:val="002F0730"/>
    <w:rsid w:val="002F60F5"/>
    <w:rsid w:val="00301C78"/>
    <w:rsid w:val="003138DB"/>
    <w:rsid w:val="00316E19"/>
    <w:rsid w:val="00331C0D"/>
    <w:rsid w:val="00340D85"/>
    <w:rsid w:val="003433DB"/>
    <w:rsid w:val="003668C4"/>
    <w:rsid w:val="00377552"/>
    <w:rsid w:val="00380879"/>
    <w:rsid w:val="00391AF8"/>
    <w:rsid w:val="003D254C"/>
    <w:rsid w:val="003E375E"/>
    <w:rsid w:val="003F408D"/>
    <w:rsid w:val="00401C12"/>
    <w:rsid w:val="00404F52"/>
    <w:rsid w:val="004121E0"/>
    <w:rsid w:val="00422DF7"/>
    <w:rsid w:val="00424312"/>
    <w:rsid w:val="0043694E"/>
    <w:rsid w:val="004442DB"/>
    <w:rsid w:val="004566B3"/>
    <w:rsid w:val="00475875"/>
    <w:rsid w:val="00475F5A"/>
    <w:rsid w:val="004804AB"/>
    <w:rsid w:val="00485F03"/>
    <w:rsid w:val="004B0DBB"/>
    <w:rsid w:val="004B31FF"/>
    <w:rsid w:val="004C40A9"/>
    <w:rsid w:val="004D3A5D"/>
    <w:rsid w:val="004D7158"/>
    <w:rsid w:val="004E4DC9"/>
    <w:rsid w:val="00501D46"/>
    <w:rsid w:val="00511091"/>
    <w:rsid w:val="00556889"/>
    <w:rsid w:val="00574CB3"/>
    <w:rsid w:val="00583C32"/>
    <w:rsid w:val="00586DED"/>
    <w:rsid w:val="00595292"/>
    <w:rsid w:val="005C0B47"/>
    <w:rsid w:val="005C2515"/>
    <w:rsid w:val="005E3017"/>
    <w:rsid w:val="005F2E95"/>
    <w:rsid w:val="005F6899"/>
    <w:rsid w:val="006238EA"/>
    <w:rsid w:val="00624DEE"/>
    <w:rsid w:val="00630DD6"/>
    <w:rsid w:val="00631CB2"/>
    <w:rsid w:val="00632474"/>
    <w:rsid w:val="006337FF"/>
    <w:rsid w:val="00662413"/>
    <w:rsid w:val="0066519F"/>
    <w:rsid w:val="00681D95"/>
    <w:rsid w:val="006837CF"/>
    <w:rsid w:val="006951AD"/>
    <w:rsid w:val="00697CA1"/>
    <w:rsid w:val="006A3F6D"/>
    <w:rsid w:val="006B08A9"/>
    <w:rsid w:val="006B3516"/>
    <w:rsid w:val="006C5BCB"/>
    <w:rsid w:val="006D64B9"/>
    <w:rsid w:val="006E1C89"/>
    <w:rsid w:val="006E2CAA"/>
    <w:rsid w:val="006E65B3"/>
    <w:rsid w:val="006F4088"/>
    <w:rsid w:val="006F6A93"/>
    <w:rsid w:val="00702841"/>
    <w:rsid w:val="0070678E"/>
    <w:rsid w:val="007115FD"/>
    <w:rsid w:val="00724D0D"/>
    <w:rsid w:val="0072509E"/>
    <w:rsid w:val="00732882"/>
    <w:rsid w:val="0073735A"/>
    <w:rsid w:val="0074433E"/>
    <w:rsid w:val="007565EB"/>
    <w:rsid w:val="007568EF"/>
    <w:rsid w:val="0076032A"/>
    <w:rsid w:val="00765716"/>
    <w:rsid w:val="00777CFC"/>
    <w:rsid w:val="007808CB"/>
    <w:rsid w:val="00785220"/>
    <w:rsid w:val="007A06F9"/>
    <w:rsid w:val="007A2A88"/>
    <w:rsid w:val="007D4158"/>
    <w:rsid w:val="00805FF2"/>
    <w:rsid w:val="00806E6D"/>
    <w:rsid w:val="00822531"/>
    <w:rsid w:val="00827CA6"/>
    <w:rsid w:val="00843F36"/>
    <w:rsid w:val="0084482C"/>
    <w:rsid w:val="00852C8D"/>
    <w:rsid w:val="00874DA1"/>
    <w:rsid w:val="008762AF"/>
    <w:rsid w:val="008822B1"/>
    <w:rsid w:val="008832CE"/>
    <w:rsid w:val="00884BFE"/>
    <w:rsid w:val="00896BB4"/>
    <w:rsid w:val="008974CB"/>
    <w:rsid w:val="008A73BB"/>
    <w:rsid w:val="008B4DC7"/>
    <w:rsid w:val="008B5A09"/>
    <w:rsid w:val="008C6D01"/>
    <w:rsid w:val="008E3506"/>
    <w:rsid w:val="008F2730"/>
    <w:rsid w:val="008F6609"/>
    <w:rsid w:val="00903AC5"/>
    <w:rsid w:val="00905FCA"/>
    <w:rsid w:val="009105E6"/>
    <w:rsid w:val="00910BD7"/>
    <w:rsid w:val="00911EC8"/>
    <w:rsid w:val="009144F5"/>
    <w:rsid w:val="009178DD"/>
    <w:rsid w:val="00920FC6"/>
    <w:rsid w:val="00927D32"/>
    <w:rsid w:val="00932841"/>
    <w:rsid w:val="00937106"/>
    <w:rsid w:val="009466EA"/>
    <w:rsid w:val="00960842"/>
    <w:rsid w:val="0096146D"/>
    <w:rsid w:val="00965FC6"/>
    <w:rsid w:val="009844E3"/>
    <w:rsid w:val="009B13CD"/>
    <w:rsid w:val="009B5DF2"/>
    <w:rsid w:val="009C1F16"/>
    <w:rsid w:val="009C278A"/>
    <w:rsid w:val="009F1A64"/>
    <w:rsid w:val="009F3C5A"/>
    <w:rsid w:val="00A03BAE"/>
    <w:rsid w:val="00A27265"/>
    <w:rsid w:val="00A447C4"/>
    <w:rsid w:val="00A73C28"/>
    <w:rsid w:val="00A74AB6"/>
    <w:rsid w:val="00A80670"/>
    <w:rsid w:val="00A93C6B"/>
    <w:rsid w:val="00AB0189"/>
    <w:rsid w:val="00AB02F2"/>
    <w:rsid w:val="00AB3FF1"/>
    <w:rsid w:val="00AB5352"/>
    <w:rsid w:val="00AC118F"/>
    <w:rsid w:val="00AC3C8E"/>
    <w:rsid w:val="00AC6012"/>
    <w:rsid w:val="00AC7753"/>
    <w:rsid w:val="00AD1855"/>
    <w:rsid w:val="00AE3AF0"/>
    <w:rsid w:val="00AE43B5"/>
    <w:rsid w:val="00AF1253"/>
    <w:rsid w:val="00AF2F3C"/>
    <w:rsid w:val="00AF62B0"/>
    <w:rsid w:val="00B10A7A"/>
    <w:rsid w:val="00B1118F"/>
    <w:rsid w:val="00B117D3"/>
    <w:rsid w:val="00B235BA"/>
    <w:rsid w:val="00B273E0"/>
    <w:rsid w:val="00B438C0"/>
    <w:rsid w:val="00B44B6C"/>
    <w:rsid w:val="00B5317A"/>
    <w:rsid w:val="00B5559A"/>
    <w:rsid w:val="00B72CE4"/>
    <w:rsid w:val="00B75D40"/>
    <w:rsid w:val="00B76F98"/>
    <w:rsid w:val="00B9036C"/>
    <w:rsid w:val="00B912D1"/>
    <w:rsid w:val="00B9796E"/>
    <w:rsid w:val="00BA288F"/>
    <w:rsid w:val="00BB4C18"/>
    <w:rsid w:val="00BC1F13"/>
    <w:rsid w:val="00BC4FE2"/>
    <w:rsid w:val="00BD5949"/>
    <w:rsid w:val="00BF0956"/>
    <w:rsid w:val="00BF0A8A"/>
    <w:rsid w:val="00BF7C4F"/>
    <w:rsid w:val="00C045B0"/>
    <w:rsid w:val="00C17F42"/>
    <w:rsid w:val="00C20D82"/>
    <w:rsid w:val="00C26817"/>
    <w:rsid w:val="00C33E83"/>
    <w:rsid w:val="00C34CB8"/>
    <w:rsid w:val="00C5173B"/>
    <w:rsid w:val="00C57E21"/>
    <w:rsid w:val="00C65BE3"/>
    <w:rsid w:val="00C6621C"/>
    <w:rsid w:val="00C66423"/>
    <w:rsid w:val="00C740A8"/>
    <w:rsid w:val="00C7515C"/>
    <w:rsid w:val="00C7776A"/>
    <w:rsid w:val="00C8343F"/>
    <w:rsid w:val="00C90268"/>
    <w:rsid w:val="00C91569"/>
    <w:rsid w:val="00C927E9"/>
    <w:rsid w:val="00C93934"/>
    <w:rsid w:val="00C94D75"/>
    <w:rsid w:val="00C967D8"/>
    <w:rsid w:val="00CA3767"/>
    <w:rsid w:val="00CA66D9"/>
    <w:rsid w:val="00CB3358"/>
    <w:rsid w:val="00CD1481"/>
    <w:rsid w:val="00CD6623"/>
    <w:rsid w:val="00CD6E89"/>
    <w:rsid w:val="00CE02B0"/>
    <w:rsid w:val="00CE61FC"/>
    <w:rsid w:val="00CF0617"/>
    <w:rsid w:val="00CF5653"/>
    <w:rsid w:val="00D00023"/>
    <w:rsid w:val="00D22932"/>
    <w:rsid w:val="00D260C5"/>
    <w:rsid w:val="00D349DD"/>
    <w:rsid w:val="00D4457B"/>
    <w:rsid w:val="00D47F92"/>
    <w:rsid w:val="00D53650"/>
    <w:rsid w:val="00D536B5"/>
    <w:rsid w:val="00D61D20"/>
    <w:rsid w:val="00D6512C"/>
    <w:rsid w:val="00D6790F"/>
    <w:rsid w:val="00D7444E"/>
    <w:rsid w:val="00D94C72"/>
    <w:rsid w:val="00D97543"/>
    <w:rsid w:val="00DA2B83"/>
    <w:rsid w:val="00DA43B6"/>
    <w:rsid w:val="00DB3737"/>
    <w:rsid w:val="00DB7912"/>
    <w:rsid w:val="00DD0BE3"/>
    <w:rsid w:val="00DD3CA8"/>
    <w:rsid w:val="00DE14F3"/>
    <w:rsid w:val="00DE34C7"/>
    <w:rsid w:val="00DE5D8D"/>
    <w:rsid w:val="00DF45BF"/>
    <w:rsid w:val="00E2100C"/>
    <w:rsid w:val="00E2571E"/>
    <w:rsid w:val="00E40003"/>
    <w:rsid w:val="00E52A17"/>
    <w:rsid w:val="00E60FE5"/>
    <w:rsid w:val="00E60FFF"/>
    <w:rsid w:val="00E67A5E"/>
    <w:rsid w:val="00E8360E"/>
    <w:rsid w:val="00E90C9E"/>
    <w:rsid w:val="00EA3043"/>
    <w:rsid w:val="00EA3D2C"/>
    <w:rsid w:val="00EA4623"/>
    <w:rsid w:val="00EA6838"/>
    <w:rsid w:val="00EB1C0A"/>
    <w:rsid w:val="00EB2C0E"/>
    <w:rsid w:val="00EB54EC"/>
    <w:rsid w:val="00ED10CC"/>
    <w:rsid w:val="00EE0DAF"/>
    <w:rsid w:val="00EE3E87"/>
    <w:rsid w:val="00EE4D75"/>
    <w:rsid w:val="00EF5799"/>
    <w:rsid w:val="00EF5B04"/>
    <w:rsid w:val="00EF7229"/>
    <w:rsid w:val="00F04E78"/>
    <w:rsid w:val="00F12FB3"/>
    <w:rsid w:val="00F14B94"/>
    <w:rsid w:val="00F2500D"/>
    <w:rsid w:val="00F31B44"/>
    <w:rsid w:val="00F44D70"/>
    <w:rsid w:val="00F62CFB"/>
    <w:rsid w:val="00F65650"/>
    <w:rsid w:val="00F82D04"/>
    <w:rsid w:val="00F853FF"/>
    <w:rsid w:val="00F875FD"/>
    <w:rsid w:val="00F93899"/>
    <w:rsid w:val="00FA116B"/>
    <w:rsid w:val="00FA3C71"/>
    <w:rsid w:val="00FA7AC7"/>
    <w:rsid w:val="00FD075C"/>
    <w:rsid w:val="00FE0A0F"/>
    <w:rsid w:val="00FE5EFB"/>
    <w:rsid w:val="00FF1A6E"/>
    <w:rsid w:val="00FF466C"/>
    <w:rsid w:val="00FF5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2F6014"/>
  <w15:docId w15:val="{1C6C523A-3B81-46BD-868F-44405EBFA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D7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842"/>
    <w:pPr>
      <w:spacing w:after="0" w:line="240" w:lineRule="auto"/>
    </w:pPr>
  </w:style>
  <w:style w:type="character" w:styleId="a4">
    <w:name w:val="Strong"/>
    <w:basedOn w:val="a0"/>
    <w:qFormat/>
    <w:rsid w:val="00C94D75"/>
    <w:rPr>
      <w:b/>
      <w:bCs/>
    </w:rPr>
  </w:style>
  <w:style w:type="paragraph" w:customStyle="1" w:styleId="FR2">
    <w:name w:val="FR2"/>
    <w:rsid w:val="00BC4FE2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styleId="a5">
    <w:name w:val="Normal (Web)"/>
    <w:basedOn w:val="a"/>
    <w:semiHidden/>
    <w:unhideWhenUsed/>
    <w:rsid w:val="003D25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line">
    <w:name w:val="line"/>
    <w:basedOn w:val="a0"/>
    <w:rsid w:val="003D254C"/>
  </w:style>
  <w:style w:type="paragraph" w:styleId="a6">
    <w:name w:val="Balloon Text"/>
    <w:basedOn w:val="a"/>
    <w:link w:val="a7"/>
    <w:uiPriority w:val="99"/>
    <w:semiHidden/>
    <w:unhideWhenUsed/>
    <w:rsid w:val="003D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25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E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E1C8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E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E1C89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D53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c"/>
    <w:uiPriority w:val="39"/>
    <w:rsid w:val="007250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CB3358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c"/>
    <w:uiPriority w:val="59"/>
    <w:rsid w:val="004B0DB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bvb-kb.ru" TargetMode="External"/><Relationship Id="rId63" Type="http://schemas.openxmlformats.org/officeDocument/2006/relationships/hyperlink" Target="https://m.edsoo.ru/7f41bacc" TargetMode="External"/><Relationship Id="rId68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acc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bvb-kb.ru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bvb-kb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m.edsoo.ru/7f41bacc" TargetMode="External"/><Relationship Id="rId66" Type="http://schemas.openxmlformats.org/officeDocument/2006/relationships/hyperlink" Target="https://resh.edu.ru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bvb-kb.ru" TargetMode="External"/><Relationship Id="rId22" Type="http://schemas.openxmlformats.org/officeDocument/2006/relationships/hyperlink" Target="https://bvb-kb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bacc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m.edsoo.ru/7f41bacc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bvb-kb.ru" TargetMode="External"/><Relationship Id="rId72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bvb-kb.ru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bvb-kb.ru" TargetMode="External"/><Relationship Id="rId46" Type="http://schemas.openxmlformats.org/officeDocument/2006/relationships/hyperlink" Target="https://m.edsoo.ru/7f41bacc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m.edsoo.ru/7f41bacc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m.edsoo.ru/7f41bacc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bvb-kb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bacc" TargetMode="External"/><Relationship Id="rId60" Type="http://schemas.openxmlformats.org/officeDocument/2006/relationships/hyperlink" Target="https://m.edsoo.ru/7f41bacc" TargetMode="External"/><Relationship Id="rId65" Type="http://schemas.openxmlformats.org/officeDocument/2006/relationships/hyperlink" Target="https://m.edsoo.ru/7f41bacc" TargetMode="External"/><Relationship Id="rId7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bacc" TargetMode="External"/><Relationship Id="rId55" Type="http://schemas.openxmlformats.org/officeDocument/2006/relationships/hyperlink" Target="https://resh.edu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0F2BD-40D0-470B-BBBC-53DFB576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4701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Учитель</cp:lastModifiedBy>
  <cp:revision>4</cp:revision>
  <cp:lastPrinted>2023-09-13T15:26:00Z</cp:lastPrinted>
  <dcterms:created xsi:type="dcterms:W3CDTF">2023-09-12T17:17:00Z</dcterms:created>
  <dcterms:modified xsi:type="dcterms:W3CDTF">2023-09-20T04:57:00Z</dcterms:modified>
</cp:coreProperties>
</file>