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576" w:rsidRDefault="007D600F" w:rsidP="00F862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600F">
        <w:rPr>
          <w:rFonts w:ascii="Times New Roman" w:hAnsi="Times New Roman"/>
          <w:noProof/>
          <w:sz w:val="18"/>
          <w:szCs w:val="18"/>
          <w:lang w:eastAsia="ru-RU"/>
        </w:rPr>
        <w:drawing>
          <wp:inline distT="0" distB="0" distL="0" distR="0">
            <wp:extent cx="6210300" cy="8778406"/>
            <wp:effectExtent l="0" t="0" r="0" b="3810"/>
            <wp:docPr id="1" name="Рисунок 1" descr="C:\Users\Учитель\Documents\протокол №220230926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26_0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778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00F" w:rsidRDefault="007D600F" w:rsidP="00366149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7D600F" w:rsidRDefault="007D600F" w:rsidP="00366149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F86216" w:rsidRPr="00F86216" w:rsidRDefault="00366149" w:rsidP="00366149">
      <w:pPr>
        <w:pStyle w:val="ad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bookmarkStart w:id="0" w:name="_GoBack"/>
      <w:bookmarkEnd w:id="0"/>
      <w:r>
        <w:rPr>
          <w:b/>
          <w:bCs/>
          <w:color w:val="000000"/>
        </w:rPr>
        <w:lastRenderedPageBreak/>
        <w:t>ПОЯСНИТЕЛЬНАЯ ЗАПИСКА</w:t>
      </w:r>
    </w:p>
    <w:p w:rsidR="00F86216" w:rsidRPr="00F86216" w:rsidRDefault="00F86216" w:rsidP="00366149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86216">
        <w:rPr>
          <w:color w:val="000000"/>
        </w:rPr>
        <w:t>Программа ориентирована на языковое развитие учащихся 9 классов. Темы, рассматриваемые в программе, не выходят за рамки обязательного содержания учебной образовательной программы, однако они расширяют базовый курс. Поэтому данная программа будет способствовать совершенствованию и развитию знаний, умений и навыков, предусмотренных программой по русскому языку. Эти знания, умения, навыки, вызывая познавательный интерес, позволят учащимся в дальнейшем успешно пройти итоговую государственную аттестацию.</w:t>
      </w:r>
    </w:p>
    <w:p w:rsidR="00F86216" w:rsidRPr="00F86216" w:rsidRDefault="00F86216" w:rsidP="00366149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66149">
        <w:rPr>
          <w:b/>
          <w:color w:val="000000"/>
        </w:rPr>
        <w:t>Актуальность программы</w:t>
      </w:r>
      <w:r w:rsidRPr="00F86216">
        <w:rPr>
          <w:color w:val="000000"/>
        </w:rPr>
        <w:t xml:space="preserve"> определяется и тем, что учащиеся должны понимать, что изучение орфографии и пунктуации содействует формированию функциональной грамотности, развитию интеллектуальных и творческих способностей.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F86216" w:rsidRPr="00F86216" w:rsidRDefault="00F86216" w:rsidP="00366149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86216">
        <w:rPr>
          <w:color w:val="000000"/>
        </w:rPr>
        <w:t>В программе представлены все принципы современной русской орфографии (морфологический, фонетический, традиционный, лексико-синтаксический, словообразовательно-грамматический). Принцип группировки тем соответствует определенным этапам усвоения языкового материала. В этом состоит отличительная особенность данной программы от уже существующих.</w:t>
      </w:r>
    </w:p>
    <w:p w:rsidR="00F86216" w:rsidRPr="00F86216" w:rsidRDefault="00F86216" w:rsidP="00366149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86216">
        <w:rPr>
          <w:color w:val="000000"/>
        </w:rPr>
        <w:t>Программой также предусмотрено совершенствование и развитие следующих общеучебных умений:</w:t>
      </w:r>
    </w:p>
    <w:p w:rsidR="00F86216" w:rsidRPr="00F86216" w:rsidRDefault="00F86216" w:rsidP="00366149">
      <w:pPr>
        <w:pStyle w:val="ad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F86216">
        <w:rPr>
          <w:i/>
          <w:iCs/>
          <w:color w:val="000000"/>
        </w:rPr>
        <w:t>коммуникативных</w:t>
      </w:r>
      <w:r w:rsidRPr="00F86216">
        <w:rPr>
          <w:color w:val="000000"/>
        </w:rPr>
        <w:t> 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</w:t>
      </w:r>
    </w:p>
    <w:p w:rsidR="00F86216" w:rsidRPr="00F86216" w:rsidRDefault="00F86216" w:rsidP="00366149">
      <w:pPr>
        <w:pStyle w:val="ad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F86216">
        <w:rPr>
          <w:i/>
          <w:iCs/>
          <w:color w:val="000000"/>
        </w:rPr>
        <w:t>интеллектуальных</w:t>
      </w:r>
      <w:r w:rsidRPr="00F86216">
        <w:rPr>
          <w:color w:val="000000"/>
        </w:rPr>
        <w:t> (сравнение и сопоставление, соотнесение, синтез, обобщение, абстрагирование, оценивание и классификация),</w:t>
      </w:r>
    </w:p>
    <w:p w:rsidR="00F86216" w:rsidRPr="00F86216" w:rsidRDefault="00F86216" w:rsidP="00366149">
      <w:pPr>
        <w:pStyle w:val="ad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F86216">
        <w:rPr>
          <w:i/>
          <w:iCs/>
          <w:color w:val="000000"/>
        </w:rPr>
        <w:t>информационных</w:t>
      </w:r>
      <w:r w:rsidRPr="00F86216">
        <w:rPr>
          <w:color w:val="000000"/>
        </w:rPr>
        <w:t> (умение осуществлять библиографический поиск, извлекать информацию из различных источников, умение работать с текстом),</w:t>
      </w:r>
    </w:p>
    <w:p w:rsidR="00F86216" w:rsidRPr="00F86216" w:rsidRDefault="00F86216" w:rsidP="00366149">
      <w:pPr>
        <w:pStyle w:val="ad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F86216">
        <w:rPr>
          <w:i/>
          <w:iCs/>
          <w:color w:val="000000"/>
        </w:rPr>
        <w:t>организационных</w:t>
      </w:r>
      <w:r w:rsidRPr="00F86216">
        <w:rPr>
          <w:color w:val="000000"/>
        </w:rPr>
        <w:t xml:space="preserve"> (умение формулировать цель деятельности, планировать ее, осуществлять самоконтроль, самооценку, </w:t>
      </w:r>
      <w:proofErr w:type="spellStart"/>
      <w:r w:rsidRPr="00F86216">
        <w:rPr>
          <w:color w:val="000000"/>
        </w:rPr>
        <w:t>самокоррекцию</w:t>
      </w:r>
      <w:proofErr w:type="spellEnd"/>
      <w:r w:rsidRPr="00F86216">
        <w:rPr>
          <w:color w:val="000000"/>
        </w:rPr>
        <w:t>).</w:t>
      </w:r>
    </w:p>
    <w:p w:rsidR="00F86216" w:rsidRPr="00F86216" w:rsidRDefault="00F86216" w:rsidP="00366149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86216">
        <w:rPr>
          <w:color w:val="000000"/>
        </w:rPr>
        <w:t>Распределение часов по темам примерное и корректируется учителем с учетом хода усвоения учебного материала учащимися.</w:t>
      </w:r>
    </w:p>
    <w:p w:rsidR="00F86216" w:rsidRPr="00366149" w:rsidRDefault="00F86216" w:rsidP="00366149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66149">
        <w:rPr>
          <w:b/>
          <w:bCs/>
          <w:iCs/>
          <w:color w:val="000000"/>
        </w:rPr>
        <w:t>Цель программы:</w:t>
      </w:r>
    </w:p>
    <w:p w:rsidR="00F86216" w:rsidRPr="00F86216" w:rsidRDefault="00F86216" w:rsidP="00366149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86216">
        <w:rPr>
          <w:color w:val="000000"/>
        </w:rPr>
        <w:t xml:space="preserve">Обеспечить условия для успешного освоения учащимися трудных случаев пунктуации и орфографии, для формирования и развития коммуникативной, языковой, лингвистической (языковедческой) и </w:t>
      </w:r>
      <w:proofErr w:type="spellStart"/>
      <w:r w:rsidRPr="00F86216">
        <w:rPr>
          <w:color w:val="000000"/>
        </w:rPr>
        <w:t>культуроведческой</w:t>
      </w:r>
      <w:proofErr w:type="spellEnd"/>
      <w:r w:rsidRPr="00F86216">
        <w:rPr>
          <w:color w:val="000000"/>
        </w:rPr>
        <w:t xml:space="preserve"> компетенций учащихся, для совершенствования метапредметных умений и навыков.</w:t>
      </w:r>
    </w:p>
    <w:p w:rsidR="00F86216" w:rsidRPr="00F86216" w:rsidRDefault="00F86216" w:rsidP="00366149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86216">
        <w:rPr>
          <w:b/>
          <w:bCs/>
          <w:color w:val="000000"/>
        </w:rPr>
        <w:t>Задачи:</w:t>
      </w:r>
    </w:p>
    <w:p w:rsidR="00F86216" w:rsidRPr="00F86216" w:rsidRDefault="00F86216" w:rsidP="00366149">
      <w:pPr>
        <w:pStyle w:val="ad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F86216">
        <w:rPr>
          <w:color w:val="000000"/>
        </w:rPr>
        <w:t>Способствовать дальнейшему осмыслению учащимися фонетических, традиционных, лексико-синтаксических, словообразовательно-грамматических написаний;</w:t>
      </w:r>
    </w:p>
    <w:p w:rsidR="00F86216" w:rsidRPr="00F86216" w:rsidRDefault="00F86216" w:rsidP="00366149">
      <w:pPr>
        <w:pStyle w:val="ad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F86216">
        <w:rPr>
          <w:color w:val="000000"/>
        </w:rPr>
        <w:t>Содействовать формированию навыка относительной орфографической и пунктуационной грамотности;</w:t>
      </w:r>
    </w:p>
    <w:p w:rsidR="00F86216" w:rsidRPr="00F86216" w:rsidRDefault="00F86216" w:rsidP="00366149">
      <w:pPr>
        <w:pStyle w:val="ad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F86216">
        <w:rPr>
          <w:color w:val="000000"/>
        </w:rPr>
        <w:t>Способствовать развитию метапредметных умений и навыков.</w:t>
      </w:r>
    </w:p>
    <w:p w:rsidR="00F86216" w:rsidRPr="00F86216" w:rsidRDefault="00F86216" w:rsidP="00366149">
      <w:pPr>
        <w:pStyle w:val="ad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F86216">
        <w:rPr>
          <w:color w:val="000000"/>
        </w:rPr>
        <w:t>Обеспечить развитие умения работать с информацией, представленной в словарях (электронных и на печатной основе).</w:t>
      </w:r>
    </w:p>
    <w:p w:rsidR="00F86216" w:rsidRPr="00F86216" w:rsidRDefault="00F86216" w:rsidP="00366149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86216">
        <w:rPr>
          <w:b/>
          <w:bCs/>
          <w:color w:val="000000"/>
        </w:rPr>
        <w:t>Сроки реализации программы.</w:t>
      </w:r>
    </w:p>
    <w:p w:rsidR="00F86216" w:rsidRPr="00F86216" w:rsidRDefault="00F86216" w:rsidP="00366149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86216">
        <w:rPr>
          <w:color w:val="000000"/>
        </w:rPr>
        <w:t>Объем факультативного курса – 30</w:t>
      </w:r>
      <w:r w:rsidR="00366149">
        <w:rPr>
          <w:color w:val="000000"/>
        </w:rPr>
        <w:t>4</w:t>
      </w:r>
      <w:r w:rsidRPr="00F86216">
        <w:rPr>
          <w:color w:val="000000"/>
        </w:rPr>
        <w:t xml:space="preserve"> часа.</w:t>
      </w:r>
    </w:p>
    <w:p w:rsidR="00F86216" w:rsidRPr="00F86216" w:rsidRDefault="00F86216" w:rsidP="00366149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86216">
        <w:rPr>
          <w:color w:val="000000"/>
        </w:rPr>
        <w:t>Количество часов в неделю – 1 час.</w:t>
      </w:r>
    </w:p>
    <w:p w:rsidR="00F86216" w:rsidRPr="00F86216" w:rsidRDefault="00F86216" w:rsidP="00366149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86216">
        <w:rPr>
          <w:b/>
          <w:bCs/>
          <w:color w:val="000000"/>
        </w:rPr>
        <w:t>Формы, виды занятий.</w:t>
      </w:r>
    </w:p>
    <w:p w:rsidR="00F86216" w:rsidRPr="00F86216" w:rsidRDefault="00F86216" w:rsidP="00366149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86216">
        <w:rPr>
          <w:color w:val="000000"/>
        </w:rPr>
        <w:t xml:space="preserve">Курс "Трудные случаи орфографии и пунктуации" имеет познавательно-практическую направленность, поэтому важным условием эффективности занятий является выбор таких форм и методов их проведения, которые в максимальной степени обеспечивают самостоятельный, </w:t>
      </w:r>
      <w:r w:rsidRPr="00F86216">
        <w:rPr>
          <w:color w:val="000000"/>
        </w:rPr>
        <w:lastRenderedPageBreak/>
        <w:t>поисково-исследовательский характер познавательной работы учащихся, их коммуникативную активность, творческую деятельность.</w:t>
      </w:r>
    </w:p>
    <w:p w:rsidR="00F86216" w:rsidRPr="00F86216" w:rsidRDefault="00F86216" w:rsidP="00366149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86216">
        <w:rPr>
          <w:color w:val="000000"/>
        </w:rPr>
        <w:t>На занятиях сочетаются индивидуальная, парная, групповая и коллективная работа учащихся.</w:t>
      </w:r>
    </w:p>
    <w:p w:rsidR="00F86216" w:rsidRPr="00F86216" w:rsidRDefault="00F86216" w:rsidP="00366149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86216">
        <w:rPr>
          <w:color w:val="000000"/>
        </w:rPr>
        <w:t>Программой предусмотрены практические занятия.</w:t>
      </w:r>
    </w:p>
    <w:p w:rsidR="00C924E6" w:rsidRPr="005F1C16" w:rsidRDefault="00C924E6" w:rsidP="00C924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1C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ПЛАНИРУЕМЫЕ РЕЗУЛЬТАТЫ КУРСА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OfficinaSansMediumITC-Regular" w:hAnsi="Times New Roman"/>
          <w:b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b/>
          <w:sz w:val="24"/>
          <w:szCs w:val="24"/>
          <w:lang w:eastAsia="ru-RU"/>
        </w:rPr>
        <w:t>ЛИЧНОСТНЫЕ РЕЗУЛЬТАТЫ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Личностные результаты освоения курса внеурочной деятельности по русскому языку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Личностные результаты освоения курса внеурочной деятельности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Патриотического воспитания: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Гражданского воспитания: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волонтёрство</w:t>
      </w:r>
      <w:proofErr w:type="spellEnd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).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Духовно-нравственного воспитания: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Эстетического воспитания: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 xml:space="preserve"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</w:t>
      </w: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lastRenderedPageBreak/>
        <w:t>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Ценности научного познания: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 xml:space="preserve"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сформированность</w:t>
      </w:r>
      <w:proofErr w:type="spellEnd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Трудового воспитания: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Экологического воспитания: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деятельности экологической направленности.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lastRenderedPageBreak/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сложившей-</w:t>
      </w:r>
      <w:proofErr w:type="spellStart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ся</w:t>
      </w:r>
      <w:proofErr w:type="spellEnd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 xml:space="preserve"> ситуации; быть готовым действовать в отсутствие гарантий успеха.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OfficinaSansBookITC" w:hAnsi="Times New Roman"/>
          <w:b/>
          <w:sz w:val="24"/>
          <w:szCs w:val="24"/>
          <w:lang w:eastAsia="ru-RU"/>
        </w:rPr>
      </w:pPr>
      <w:r w:rsidRPr="005F1C16">
        <w:rPr>
          <w:rFonts w:ascii="Times New Roman" w:eastAsia="OfficinaSansBookITC" w:hAnsi="Times New Roman"/>
          <w:b/>
          <w:sz w:val="24"/>
          <w:szCs w:val="24"/>
          <w:lang w:eastAsia="ru-RU"/>
        </w:rPr>
        <w:t>МЕТАПРЕДМЕТНЫЕ РЕЗУЛЬТАТЫ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1. Овладение универсальными познавательными действиями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Базовые логические действия: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выявлять дефицит информации текста, необходимой для решения поставленной учебной задачи; 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Базовые исследовательские действия: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 формулировать вопросы, фиксирующие несоответствие между реальным и желательным состоянием ситуации, и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составлять алгоритм действий и использовать его для решения учебных задач;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 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прогнозировать возможное дальнейшее развитие языковых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Работа с информацией: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lastRenderedPageBreak/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выбирать, анализировать, интерпретировать, обобщать и систематизировать информацию, представленную в текстах, таблицах, схемах; использовать различные виды </w:t>
      </w:r>
      <w:proofErr w:type="spellStart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аудирования</w:t>
      </w:r>
      <w:proofErr w:type="spellEnd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 использовать смысловое чтение для извлечения, обобщения и систематизации информации из одного или нескольких </w:t>
      </w:r>
      <w:proofErr w:type="spellStart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ис</w:t>
      </w:r>
      <w:proofErr w:type="spellEnd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-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proofErr w:type="spellStart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точников</w:t>
      </w:r>
      <w:proofErr w:type="spellEnd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 xml:space="preserve"> с учётом поставленных целей;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оценивать надёжность информации по критериям, предложенным учителем или сформулированным самостоятельно; эффективно запоминать и систематизировать информацию.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2. Овладение универсальными коммуникативными действиями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Общение: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распознавать невербальные средства общения, понимать значение социальных знаков;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</w:t>
      </w:r>
      <w:proofErr w:type="spellStart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участни</w:t>
      </w:r>
      <w:proofErr w:type="spellEnd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 xml:space="preserve">-ков диалога, обнаруживать различие и сходство позиций; публично представлять результаты проведённого языкового анализа, выполненного лингвистического эксперимента, </w:t>
      </w:r>
      <w:proofErr w:type="spellStart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иссле-дования</w:t>
      </w:r>
      <w:proofErr w:type="spellEnd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, проекта;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Совместная деятельность (сотрудничество):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команды, участвовать в групповых формах работы (обсуждения, обмен мнениями, «мозговой штурм» и иные);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OfficinaSansMediumITC-Regular" w:hAnsi="Times New Roman"/>
          <w:b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b/>
          <w:sz w:val="24"/>
          <w:szCs w:val="24"/>
          <w:lang w:eastAsia="ru-RU"/>
        </w:rPr>
        <w:t>3. Овладение универсальными регулятивными действиями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Самоорганизация: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 xml:space="preserve">выявлять проблемы для решения в учебных и жизненных ситуациях; ориентироваться в различных подходах к принятию решений (индивидуальное, принятие решения в группе, принятие решения группой); самостоятельно составлять алгоритм решения задачи (или его часть), выбирать способ решения учебной задачи с учётом имеющихся ресурсов и собственных </w:t>
      </w: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lastRenderedPageBreak/>
        <w:t>возможностей, аргументировать предлагаемые варианты решений; самостоятельно составлять план действий, вносить необходимые коррективы в ходе его реализации; делать выбор и брать ответственность за решение.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SchoolBookSanPin-BoldItalic" w:hAnsi="Times New Roman"/>
          <w:b/>
          <w:bCs/>
          <w:i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/>
          <w:iCs/>
          <w:sz w:val="24"/>
          <w:szCs w:val="24"/>
          <w:lang w:eastAsia="ru-RU"/>
        </w:rPr>
        <w:t>Самоконтроль (рефлексия):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самомотивации</w:t>
      </w:r>
      <w:proofErr w:type="spellEnd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 xml:space="preserve"> и рефлексии; давать адекватную оценку учебной ситуации и предлагать план её </w:t>
      </w:r>
      <w:proofErr w:type="spellStart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изменения;предвидеть</w:t>
      </w:r>
      <w:proofErr w:type="spellEnd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 xml:space="preserve"> трудности, которые могут возникнуть при решении учебной задачи, и адаптировать решение к меняющимся обстоятельствам; объяснять причины достижения (</w:t>
      </w:r>
      <w:proofErr w:type="spellStart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недостижения</w:t>
      </w:r>
      <w:proofErr w:type="spellEnd"/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Эмоциональный интеллект: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развивать способность управлять собственными эмоциями и эмоциями других; 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</w:pPr>
      <w:r w:rsidRPr="005F1C16">
        <w:rPr>
          <w:rFonts w:ascii="Times New Roman" w:eastAsia="SchoolBookSanPin-BoldItalic" w:hAnsi="Times New Roman"/>
          <w:b/>
          <w:bCs/>
          <w:iCs/>
          <w:sz w:val="24"/>
          <w:szCs w:val="24"/>
          <w:lang w:eastAsia="ru-RU"/>
        </w:rPr>
        <w:t>Принятие себя и других:</w:t>
      </w:r>
    </w:p>
    <w:p w:rsidR="00C924E6" w:rsidRPr="005F1C16" w:rsidRDefault="00C924E6" w:rsidP="00C924E6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ular" w:hAnsi="Times New Roman"/>
          <w:sz w:val="24"/>
          <w:szCs w:val="24"/>
          <w:lang w:eastAsia="ru-RU"/>
        </w:rPr>
      </w:pPr>
      <w:r w:rsidRPr="005F1C16">
        <w:rPr>
          <w:rFonts w:ascii="Times New Roman" w:eastAsia="OfficinaSansMediumITC-Regular" w:hAnsi="Times New Roman"/>
          <w:sz w:val="24"/>
          <w:szCs w:val="24"/>
          <w:lang w:eastAsia="ru-RU"/>
        </w:rPr>
        <w:t>осознанно относиться к другому человеку и его мнению; признавать своё и чужое право на ошибку; принимать себя и других, не осуждая; проявлять открытость; осознавать невозможность контролировать всё вокруг.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Предметными результатами</w:t>
      </w: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освоения выпускниками основной школы программы по русскому (родному) языку являются: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понимание места родного языка в системе гуманитарных наук и его роли в образовании в целом;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усвоение основ научных знаний о родном языке; понимание взаимосвязи его уровней и единиц;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освоение базовых понятий лингвистики и ее основных разделов: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1E780A" w:rsidRPr="00F76483" w:rsidRDefault="001E780A" w:rsidP="00F764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</w:t>
      </w:r>
      <w:r w:rsidR="00C924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ИЕ КУРСА</w:t>
      </w:r>
    </w:p>
    <w:p w:rsidR="001E780A" w:rsidRPr="00B5562A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562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Тема </w:t>
      </w:r>
      <w:proofErr w:type="gramStart"/>
      <w:r w:rsidRPr="00B5562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</w:t>
      </w:r>
      <w:r w:rsidRPr="00B556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Знакомство</w:t>
      </w:r>
      <w:proofErr w:type="gramEnd"/>
      <w:r w:rsidRPr="00B556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содержанием курса «Трудности </w:t>
      </w:r>
      <w:proofErr w:type="spellStart"/>
      <w:r w:rsidRPr="00B556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русскогоязыка</w:t>
      </w:r>
      <w:proofErr w:type="spellEnd"/>
      <w:r w:rsidRPr="00B556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Pr="00120E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Построение сжатого изложения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Сжатое изложение. Содержательные и языковые способы сокращения текста. Построение сжатого изложения. Редактирование изложения. Основные правила работы с </w:t>
      </w:r>
      <w:proofErr w:type="spellStart"/>
      <w:proofErr w:type="gramStart"/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текстом.Определение</w:t>
      </w:r>
      <w:proofErr w:type="spellEnd"/>
      <w:proofErr w:type="gramEnd"/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круга предметов и явлений действительности, отражаемой в тексте; авторский замысел; главное в информации; сокращение текста различными способами;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использование языковых средств обобщенной передачи содержания.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знаний: построение сжатого изложения.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Построение сочинения-рассуждения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Сочинение-рассуждение на лингвистическую тему. Разработка содержания. Подбор обоснования лингвистического положения. Подбор примеров для обоснования лингвистического положения. Сочинение-рассуждение, связанное с анализом содержания текста. Понимание смысла текста и его фрагмента. Примеры-аргументы, доказывающие правильность понимания текста. Композиционное оформление сочинения. Речевое оформление сочинения. Правила построения рассуждения на лингвистическую тему и рассуждения на основе анализа текста.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</w:t>
      </w: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Средства выразительности речи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Богатые возможности русского языка. Средства выразительности: лексические (синонимы, антонимы, паронимы, многозначные слова, фразеологизмы, стилистически окрашенная лексика, термины, диалектизмы и др.); словообразовательные (стилистически окрашенные суффиксы и приставки); морфологические (различные морфологические варианты); синтаксические (неполные и односоставные предложения, ряды однородных членов, сравнительные обороты, вводные конструкции и др.); специальные изобразительно-выразительные средства (звуковые, лексические – тропы, средства экспрессивного синтаксиса). Анализ текста с точки зрения использования в нём средств выразительности.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</w:t>
      </w: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Орфоэпия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Нормы произношения.</w:t>
      </w:r>
    </w:p>
    <w:p w:rsidR="001E780A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</w:t>
      </w: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Лексика и фразеология</w:t>
      </w:r>
    </w:p>
    <w:p w:rsidR="001E780A" w:rsidRPr="00B5562A" w:rsidRDefault="001E780A" w:rsidP="001E78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1"/>
          <w:lang w:eastAsia="ru-RU"/>
        </w:rPr>
        <w:t>П</w:t>
      </w:r>
      <w:r w:rsidRPr="00B5562A">
        <w:rPr>
          <w:rFonts w:ascii="Times New Roman" w:eastAsia="Times New Roman" w:hAnsi="Times New Roman"/>
          <w:color w:val="333333"/>
          <w:sz w:val="24"/>
          <w:szCs w:val="21"/>
          <w:lang w:eastAsia="ru-RU"/>
        </w:rPr>
        <w:t>овторить основные сведения по разделу (лексическое значение слова, прямое и переносное значение, синонимы, антонимы</w:t>
      </w:r>
      <w:proofErr w:type="gramStart"/>
      <w:r w:rsidRPr="00B5562A">
        <w:rPr>
          <w:rFonts w:ascii="Times New Roman" w:eastAsia="Times New Roman" w:hAnsi="Times New Roman"/>
          <w:color w:val="333333"/>
          <w:sz w:val="24"/>
          <w:szCs w:val="21"/>
          <w:lang w:eastAsia="ru-RU"/>
        </w:rPr>
        <w:t>);расширить</w:t>
      </w:r>
      <w:proofErr w:type="gramEnd"/>
      <w:r w:rsidRPr="00B5562A">
        <w:rPr>
          <w:rFonts w:ascii="Times New Roman" w:eastAsia="Times New Roman" w:hAnsi="Times New Roman"/>
          <w:color w:val="333333"/>
          <w:sz w:val="24"/>
          <w:szCs w:val="21"/>
          <w:lang w:eastAsia="ru-RU"/>
        </w:rPr>
        <w:t xml:space="preserve"> знания учащихся в области фразеологии;</w:t>
      </w:r>
    </w:p>
    <w:p w:rsidR="001E780A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</w:t>
      </w: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Морфология и орфография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Система частей речи в русском языке. Принципы выделения частей речи: общее грамматическое значение, морфологические признаки, синтаксическая роль.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Самостоятельные и служебные части речи.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Правописание корня слова. Правописание приставок. Правописание суффиксов. Правописание н – </w:t>
      </w:r>
      <w:proofErr w:type="spellStart"/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нн</w:t>
      </w:r>
      <w:proofErr w:type="spellEnd"/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различных частях речи. Текстовые иллюстрации орфографических </w:t>
      </w:r>
      <w:proofErr w:type="spellStart"/>
      <w:proofErr w:type="gramStart"/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норм.Виды</w:t>
      </w:r>
      <w:proofErr w:type="spellEnd"/>
      <w:proofErr w:type="gramEnd"/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морфем. Корень. Однокоренные слова. Словообразовательные и словоизменительные морфемы. Основа слова. Окончание. Приставка, суффикс как словообразовательные морфемы. Морфемный и словообразовательный анализы слова.</w:t>
      </w:r>
    </w:p>
    <w:p w:rsidR="001E780A" w:rsidRPr="00120E09" w:rsidRDefault="001E780A" w:rsidP="001E7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Синтаксические и пунктуационные нормы</w:t>
      </w:r>
    </w:p>
    <w:p w:rsidR="001E780A" w:rsidRPr="00120E09" w:rsidRDefault="001E780A" w:rsidP="00F764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Словосочетание. Предложение. Простое осложнённое предложение. 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предложении. Текстовые иллюстрации синтаксических и пунктуационных норм.</w:t>
      </w:r>
    </w:p>
    <w:p w:rsidR="001E780A" w:rsidRPr="00120E09" w:rsidRDefault="001E780A" w:rsidP="00F7648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0E0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69"/>
        <w:gridCol w:w="6091"/>
        <w:gridCol w:w="2310"/>
      </w:tblGrid>
      <w:tr w:rsidR="001E780A" w:rsidRPr="00120E09" w:rsidTr="00423F11"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80A" w:rsidRPr="00120E09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0E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80A" w:rsidRPr="00120E09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0E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80A" w:rsidRPr="00120E09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0E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E780A" w:rsidRPr="00120E09" w:rsidTr="00423F11"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80A" w:rsidRPr="00120E09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0E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80A" w:rsidRPr="00120E09" w:rsidRDefault="001E780A" w:rsidP="00194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80A" w:rsidRPr="00120E09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E780A" w:rsidRPr="00120E09" w:rsidTr="00423F11"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80A" w:rsidRPr="00120E09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0E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80A" w:rsidRPr="00120E09" w:rsidRDefault="001E780A" w:rsidP="00194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Текст.Изложение.Сочинение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80A" w:rsidRPr="00120E09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E780A" w:rsidRPr="00120E09" w:rsidTr="00423F11"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80A" w:rsidRPr="00120E09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0E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80A" w:rsidRPr="00120E09" w:rsidRDefault="001E780A" w:rsidP="00194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0E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выразительности речи</w:t>
            </w:r>
          </w:p>
        </w:tc>
        <w:tc>
          <w:tcPr>
            <w:tcW w:w="2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80A" w:rsidRPr="00120E09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E780A" w:rsidRPr="00120E09" w:rsidTr="00423F11"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80A" w:rsidRPr="00120E09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0E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80A" w:rsidRPr="00120E09" w:rsidRDefault="001E780A" w:rsidP="00194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Орфоэпия</w:t>
            </w:r>
          </w:p>
        </w:tc>
        <w:tc>
          <w:tcPr>
            <w:tcW w:w="2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80A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E780A" w:rsidRPr="00120E09" w:rsidTr="00423F11"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80A" w:rsidRPr="00120E09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0E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80A" w:rsidRPr="00120E09" w:rsidRDefault="001E780A" w:rsidP="00194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Лексика. Фразеология.</w:t>
            </w:r>
          </w:p>
        </w:tc>
        <w:tc>
          <w:tcPr>
            <w:tcW w:w="2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80A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E780A" w:rsidRPr="00120E09" w:rsidTr="00423F11"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80A" w:rsidRPr="00120E09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0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80A" w:rsidRPr="00120E09" w:rsidRDefault="001E780A" w:rsidP="00194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0E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Морфология и орфография</w:t>
            </w:r>
          </w:p>
        </w:tc>
        <w:tc>
          <w:tcPr>
            <w:tcW w:w="2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80A" w:rsidRPr="00120E09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E780A" w:rsidRPr="00120E09" w:rsidTr="00423F11">
        <w:tc>
          <w:tcPr>
            <w:tcW w:w="11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80A" w:rsidRPr="00120E09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80A" w:rsidRPr="00120E09" w:rsidRDefault="001E780A" w:rsidP="001943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0E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2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80A" w:rsidRPr="00120E09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0E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E780A" w:rsidRPr="00120E09" w:rsidTr="00423F11">
        <w:tc>
          <w:tcPr>
            <w:tcW w:w="957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80A" w:rsidRPr="00120E09" w:rsidRDefault="001E780A" w:rsidP="00423F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0E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34 часа</w:t>
            </w:r>
          </w:p>
        </w:tc>
      </w:tr>
    </w:tbl>
    <w:p w:rsidR="00194342" w:rsidRDefault="00194342" w:rsidP="00194342">
      <w:pPr>
        <w:pStyle w:val="a4"/>
        <w:tabs>
          <w:tab w:val="left" w:pos="851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  <w:sectPr w:rsidR="00194342" w:rsidSect="00646576">
          <w:footerReference w:type="default" r:id="rId8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A648E8" w:rsidRPr="00EC774B" w:rsidRDefault="00A648E8" w:rsidP="00194342">
      <w:pPr>
        <w:pStyle w:val="a4"/>
        <w:tabs>
          <w:tab w:val="left" w:pos="85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74B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внеурочной деятельности</w:t>
      </w:r>
    </w:p>
    <w:p w:rsidR="00A648E8" w:rsidRPr="00EC774B" w:rsidRDefault="00A648E8" w:rsidP="00EC774B">
      <w:pPr>
        <w:pStyle w:val="a4"/>
        <w:tabs>
          <w:tab w:val="left" w:pos="85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74B">
        <w:rPr>
          <w:rFonts w:ascii="Times New Roman" w:hAnsi="Times New Roman" w:cs="Times New Roman"/>
          <w:b/>
          <w:sz w:val="24"/>
          <w:szCs w:val="24"/>
        </w:rPr>
        <w:t>«Т</w:t>
      </w:r>
      <w:r w:rsidR="00EC774B">
        <w:rPr>
          <w:rFonts w:ascii="Times New Roman" w:hAnsi="Times New Roman" w:cs="Times New Roman"/>
          <w:b/>
          <w:sz w:val="24"/>
          <w:szCs w:val="24"/>
        </w:rPr>
        <w:t>рудности</w:t>
      </w:r>
      <w:r w:rsidRPr="00EC774B">
        <w:rPr>
          <w:rFonts w:ascii="Times New Roman" w:hAnsi="Times New Roman" w:cs="Times New Roman"/>
          <w:b/>
          <w:sz w:val="24"/>
          <w:szCs w:val="24"/>
        </w:rPr>
        <w:t xml:space="preserve"> русского языка» в </w:t>
      </w:r>
      <w:r w:rsidR="00EC774B">
        <w:rPr>
          <w:rFonts w:ascii="Times New Roman" w:hAnsi="Times New Roman" w:cs="Times New Roman"/>
          <w:b/>
          <w:sz w:val="24"/>
          <w:szCs w:val="24"/>
        </w:rPr>
        <w:t>9</w:t>
      </w:r>
      <w:r w:rsidRPr="00EC774B">
        <w:rPr>
          <w:rFonts w:ascii="Times New Roman" w:hAnsi="Times New Roman" w:cs="Times New Roman"/>
          <w:b/>
          <w:sz w:val="24"/>
          <w:szCs w:val="24"/>
        </w:rPr>
        <w:t xml:space="preserve"> классе на 202</w:t>
      </w:r>
      <w:r w:rsidR="00F979DC">
        <w:rPr>
          <w:rFonts w:ascii="Times New Roman" w:hAnsi="Times New Roman" w:cs="Times New Roman"/>
          <w:b/>
          <w:sz w:val="24"/>
          <w:szCs w:val="24"/>
        </w:rPr>
        <w:t>3</w:t>
      </w:r>
      <w:r w:rsidRPr="00EC774B">
        <w:rPr>
          <w:rFonts w:ascii="Times New Roman" w:hAnsi="Times New Roman" w:cs="Times New Roman"/>
          <w:b/>
          <w:sz w:val="24"/>
          <w:szCs w:val="24"/>
        </w:rPr>
        <w:t>-202</w:t>
      </w:r>
      <w:r w:rsidR="00F979DC">
        <w:rPr>
          <w:rFonts w:ascii="Times New Roman" w:hAnsi="Times New Roman" w:cs="Times New Roman"/>
          <w:b/>
          <w:sz w:val="24"/>
          <w:szCs w:val="24"/>
        </w:rPr>
        <w:t>4</w:t>
      </w:r>
      <w:r w:rsidRPr="00EC774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Style w:val="a3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46"/>
        <w:gridCol w:w="4257"/>
        <w:gridCol w:w="3261"/>
        <w:gridCol w:w="850"/>
        <w:gridCol w:w="1559"/>
        <w:gridCol w:w="1560"/>
        <w:gridCol w:w="2409"/>
      </w:tblGrid>
      <w:tr w:rsidR="00A302B7" w:rsidRPr="00EC774B" w:rsidTr="005D70E4">
        <w:trPr>
          <w:trHeight w:val="555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A302B7" w:rsidRPr="008021B4" w:rsidRDefault="00A302B7" w:rsidP="00194342">
            <w:pPr>
              <w:pStyle w:val="a4"/>
              <w:spacing w:after="0" w:line="240" w:lineRule="auto"/>
              <w:ind w:left="-107" w:right="-66" w:hanging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257" w:type="dxa"/>
            <w:vMerge w:val="restart"/>
            <w:shd w:val="clear" w:color="auto" w:fill="auto"/>
            <w:vAlign w:val="center"/>
          </w:tcPr>
          <w:p w:rsidR="00A302B7" w:rsidRPr="008021B4" w:rsidRDefault="00A302B7" w:rsidP="0019434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разделов, блоков, тем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A302B7" w:rsidRPr="008021B4" w:rsidRDefault="00A302B7" w:rsidP="0019434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Деятельность учащихся. Формы проведения занятий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К-во часов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Даты проведения</w:t>
            </w:r>
          </w:p>
        </w:tc>
        <w:tc>
          <w:tcPr>
            <w:tcW w:w="2409" w:type="dxa"/>
            <w:vMerge w:val="restart"/>
            <w:vAlign w:val="center"/>
          </w:tcPr>
          <w:p w:rsidR="00A302B7" w:rsidRPr="008021B4" w:rsidRDefault="00A302B7" w:rsidP="0019434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A302B7" w:rsidRPr="00EC774B" w:rsidTr="00C36C09">
        <w:trPr>
          <w:trHeight w:val="555"/>
        </w:trPr>
        <w:tc>
          <w:tcPr>
            <w:tcW w:w="846" w:type="dxa"/>
            <w:vMerge/>
            <w:shd w:val="clear" w:color="auto" w:fill="auto"/>
            <w:vAlign w:val="center"/>
          </w:tcPr>
          <w:p w:rsidR="00A302B7" w:rsidRPr="008021B4" w:rsidRDefault="00A302B7" w:rsidP="00194342">
            <w:pPr>
              <w:pStyle w:val="a4"/>
              <w:spacing w:after="0" w:line="240" w:lineRule="auto"/>
              <w:ind w:left="-107" w:right="-66" w:hanging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  <w:vMerge/>
            <w:shd w:val="clear" w:color="auto" w:fill="auto"/>
            <w:vAlign w:val="center"/>
          </w:tcPr>
          <w:p w:rsidR="00A302B7" w:rsidRPr="008021B4" w:rsidRDefault="00A302B7" w:rsidP="0019434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302B7" w:rsidRPr="008021B4" w:rsidRDefault="00A302B7" w:rsidP="0019434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409" w:type="dxa"/>
            <w:vMerge/>
            <w:vAlign w:val="center"/>
          </w:tcPr>
          <w:p w:rsidR="00A302B7" w:rsidRPr="008021B4" w:rsidRDefault="00A302B7" w:rsidP="0019434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2B7" w:rsidRPr="00EC774B" w:rsidTr="00600653">
        <w:trPr>
          <w:trHeight w:val="326"/>
        </w:trPr>
        <w:tc>
          <w:tcPr>
            <w:tcW w:w="846" w:type="dxa"/>
            <w:shd w:val="clear" w:color="auto" w:fill="auto"/>
          </w:tcPr>
          <w:p w:rsidR="00A302B7" w:rsidRPr="008021B4" w:rsidRDefault="00A302B7" w:rsidP="00EC774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EC7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</w:pPr>
            <w:r w:rsidRPr="008021B4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EC774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EC774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EC774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EC774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A302B7" w:rsidP="00EC774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2B7" w:rsidRPr="00EC774B" w:rsidTr="00600653">
        <w:trPr>
          <w:trHeight w:val="326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7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03"/>
            </w:tblGrid>
            <w:tr w:rsidR="00A302B7" w:rsidRPr="008021B4">
              <w:trPr>
                <w:trHeight w:val="322"/>
              </w:trPr>
              <w:tc>
                <w:tcPr>
                  <w:tcW w:w="8403" w:type="dxa"/>
                </w:tcPr>
                <w:p w:rsidR="00A302B7" w:rsidRPr="008021B4" w:rsidRDefault="00A302B7" w:rsidP="00423F1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</w:rPr>
                  </w:pPr>
                  <w:r w:rsidRPr="008021B4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</w:rPr>
                    <w:t>Знакомство с содержанием курса</w:t>
                  </w:r>
                </w:p>
                <w:p w:rsidR="00A302B7" w:rsidRPr="008021B4" w:rsidRDefault="00A302B7" w:rsidP="00423F1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</w:rPr>
                  </w:pPr>
                  <w:r w:rsidRPr="008021B4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</w:rPr>
                    <w:t xml:space="preserve"> «Трудности русского</w:t>
                  </w:r>
                </w:p>
                <w:p w:rsidR="00A302B7" w:rsidRPr="008021B4" w:rsidRDefault="00A302B7" w:rsidP="00423F1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</w:rPr>
                  </w:pPr>
                  <w:r w:rsidRPr="008021B4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</w:rPr>
                    <w:t xml:space="preserve"> языка»</w:t>
                  </w:r>
                </w:p>
              </w:tc>
            </w:tr>
          </w:tbl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Культура речи. Что такое хорошая речь? Какие нормы языка существуют?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2B7" w:rsidRPr="00EC774B" w:rsidTr="00600653">
        <w:trPr>
          <w:trHeight w:val="326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</w:pPr>
            <w:r w:rsidRPr="008021B4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Текст. Изложение. Сочинение.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2B7" w:rsidRPr="00EC774B" w:rsidTr="00600653">
        <w:trPr>
          <w:trHeight w:val="326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Default"/>
              <w:jc w:val="both"/>
              <w:rPr>
                <w:sz w:val="20"/>
                <w:szCs w:val="20"/>
              </w:rPr>
            </w:pPr>
            <w:r w:rsidRPr="008021B4">
              <w:rPr>
                <w:sz w:val="20"/>
                <w:szCs w:val="20"/>
              </w:rPr>
              <w:t>Текст –единица языка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.Признаки</w:t>
            </w:r>
            <w:proofErr w:type="gramEnd"/>
            <w:r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 и характеристика текста как единицы языка. Тема, идея, проблема. Композиция, логическая, грамматическая структура текста. Работа с текстом.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2B7" w:rsidRPr="00EC774B" w:rsidTr="00600653">
        <w:trPr>
          <w:trHeight w:val="326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Default"/>
              <w:jc w:val="both"/>
              <w:rPr>
                <w:sz w:val="20"/>
                <w:szCs w:val="20"/>
              </w:rPr>
            </w:pPr>
            <w:r w:rsidRPr="008021B4">
              <w:rPr>
                <w:sz w:val="20"/>
                <w:szCs w:val="20"/>
              </w:rPr>
              <w:t>Текст как продукт речевой деятельности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Смысловая и композиционная целостность текста. Создание текстов. Речевая практика.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2B7" w:rsidRPr="00EC774B" w:rsidTr="00600653">
        <w:trPr>
          <w:trHeight w:val="326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4-5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Default"/>
              <w:jc w:val="both"/>
              <w:rPr>
                <w:sz w:val="20"/>
                <w:szCs w:val="20"/>
              </w:rPr>
            </w:pPr>
            <w:r w:rsidRPr="008021B4">
              <w:rPr>
                <w:sz w:val="20"/>
                <w:szCs w:val="20"/>
              </w:rPr>
              <w:t xml:space="preserve">Изложение. Виды изложений. 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Способы и приемы компрессии текста. Написание изложения. Анализ изложения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hyperlink r:id="rId12" w:history="1">
              <w:r w:rsidR="00A302B7" w:rsidRPr="008021B4">
                <w:rPr>
                  <w:rFonts w:ascii="Times New Roman" w:eastAsiaTheme="minorHAnsi" w:hAnsi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A302B7" w:rsidRPr="008021B4"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</w:p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A302B7" w:rsidRPr="008021B4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https://rus-oge.sdamgia.ru</w:t>
              </w:r>
            </w:hyperlink>
          </w:p>
        </w:tc>
      </w:tr>
      <w:tr w:rsidR="00A302B7" w:rsidRPr="00EC774B" w:rsidTr="00600653">
        <w:trPr>
          <w:trHeight w:val="326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Default"/>
              <w:jc w:val="both"/>
              <w:rPr>
                <w:sz w:val="20"/>
                <w:szCs w:val="20"/>
              </w:rPr>
            </w:pPr>
            <w:r w:rsidRPr="008021B4">
              <w:rPr>
                <w:sz w:val="20"/>
                <w:szCs w:val="20"/>
              </w:rPr>
              <w:t xml:space="preserve">Способы компрессии текста. Абзац. </w:t>
            </w:r>
            <w:proofErr w:type="spellStart"/>
            <w:r w:rsidRPr="008021B4">
              <w:rPr>
                <w:sz w:val="20"/>
                <w:szCs w:val="20"/>
              </w:rPr>
              <w:t>Микротема</w:t>
            </w:r>
            <w:proofErr w:type="spellEnd"/>
            <w:r w:rsidRPr="008021B4">
              <w:rPr>
                <w:sz w:val="20"/>
                <w:szCs w:val="20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Ключевые слова и их роль в определении границ главной информации. Главная и второстепенная информация в тексте. Работа с текстом.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Default"/>
              <w:jc w:val="both"/>
              <w:rPr>
                <w:sz w:val="20"/>
                <w:szCs w:val="20"/>
              </w:rPr>
            </w:pPr>
            <w:r w:rsidRPr="008021B4">
              <w:rPr>
                <w:sz w:val="20"/>
                <w:szCs w:val="20"/>
              </w:rPr>
              <w:t>Извлечение информации из различных источников.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D95E6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Письменное </w:t>
            </w:r>
            <w:r w:rsidR="00D95E6F" w:rsidRPr="008021B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оспроизведение текста с заданной  степенью свернутости.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8021B4">
              <w:rPr>
                <w:bCs/>
                <w:sz w:val="20"/>
                <w:szCs w:val="20"/>
              </w:rPr>
              <w:t>Сочинение. Виды сочинений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Структура сочинения-рассуждения, алгоритмы написания сочинений. Создание текста в соответствии с заданной </w:t>
            </w:r>
            <w:proofErr w:type="spellStart"/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темойи</w:t>
            </w:r>
            <w:proofErr w:type="spellEnd"/>
            <w:r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 функционально-смысловым типом речи.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https://rus-oge.sdamgia.ru</w:t>
              </w:r>
            </w:hyperlink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8021B4">
              <w:rPr>
                <w:b/>
                <w:bCs/>
                <w:sz w:val="20"/>
                <w:szCs w:val="20"/>
              </w:rPr>
              <w:t>Средства выразительности речи.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12-13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8021B4">
              <w:rPr>
                <w:bCs/>
                <w:sz w:val="20"/>
                <w:szCs w:val="20"/>
              </w:rPr>
              <w:t>Средства выразительности. Языковые средства в соответствии со стилем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Выбор и организация языковых средств в соответствии с темой, целями, сферой и ситуацией общения. Тестовые задания.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8021B4">
              <w:rPr>
                <w:b/>
                <w:bCs/>
                <w:sz w:val="20"/>
                <w:szCs w:val="20"/>
              </w:rPr>
              <w:t>Орфоэпия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7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396"/>
            </w:tblGrid>
            <w:tr w:rsidR="00A302B7" w:rsidRPr="008021B4" w:rsidTr="00423F11">
              <w:trPr>
                <w:trHeight w:val="322"/>
              </w:trPr>
              <w:tc>
                <w:tcPr>
                  <w:tcW w:w="8396" w:type="dxa"/>
                </w:tcPr>
                <w:p w:rsidR="00A302B7" w:rsidRPr="008021B4" w:rsidRDefault="00A302B7" w:rsidP="00423F1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</w:rPr>
                  </w:pPr>
                  <w:r w:rsidRPr="008021B4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</w:rPr>
                    <w:t xml:space="preserve">Основные нормы литературного </w:t>
                  </w:r>
                </w:p>
                <w:p w:rsidR="00A302B7" w:rsidRPr="008021B4" w:rsidRDefault="00A302B7" w:rsidP="00423F1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</w:rPr>
                  </w:pPr>
                  <w:r w:rsidRPr="008021B4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</w:rPr>
                    <w:t>произношения.</w:t>
                  </w:r>
                </w:p>
              </w:tc>
            </w:tr>
          </w:tbl>
          <w:p w:rsidR="00A302B7" w:rsidRPr="008021B4" w:rsidRDefault="00A302B7" w:rsidP="00423F11">
            <w:pPr>
              <w:pStyle w:val="a4"/>
              <w:spacing w:after="0" w:line="240" w:lineRule="auto"/>
              <w:ind w:left="0"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Произношение безударных гласных звуков, согласных, сочетаний согласных. Особенности произношения некоторых грамматических форм и иноязычных слов. Работа с орфоэпическим словарем. Тестовая работа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https://rus-oge.sdamgia.ru</w:t>
              </w:r>
            </w:hyperlink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Орфоэпия. Орфоэпические нормы.</w:t>
            </w:r>
          </w:p>
        </w:tc>
        <w:tc>
          <w:tcPr>
            <w:tcW w:w="3261" w:type="dxa"/>
          </w:tcPr>
          <w:p w:rsidR="00A302B7" w:rsidRPr="008021B4" w:rsidRDefault="00A302B7" w:rsidP="00423F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21B4">
              <w:rPr>
                <w:rFonts w:ascii="Times New Roman" w:hAnsi="Times New Roman"/>
                <w:sz w:val="20"/>
                <w:szCs w:val="20"/>
              </w:rPr>
              <w:t>Нормы ударения в современном русском языке. Допустимые варианты произношения и ударения. Работа с орфоэпическим словарем. Тестовая работа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https://rus-oge.sdamgia.ru</w:t>
              </w:r>
            </w:hyperlink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b/>
                <w:sz w:val="20"/>
                <w:szCs w:val="20"/>
              </w:rPr>
              <w:t>Лексика. Фразеология.</w:t>
            </w:r>
          </w:p>
        </w:tc>
        <w:tc>
          <w:tcPr>
            <w:tcW w:w="3261" w:type="dxa"/>
          </w:tcPr>
          <w:p w:rsidR="00A302B7" w:rsidRPr="008021B4" w:rsidRDefault="00A302B7" w:rsidP="00423F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Лексика и фразеология.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Лексическое значение слов. Лексические нормы. Работа с этимологическим словарем. Тестовая работа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17-18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Default"/>
              <w:jc w:val="both"/>
              <w:rPr>
                <w:bCs/>
                <w:iCs/>
                <w:sz w:val="20"/>
                <w:szCs w:val="20"/>
              </w:rPr>
            </w:pPr>
            <w:r w:rsidRPr="008021B4">
              <w:rPr>
                <w:bCs/>
                <w:iCs/>
                <w:sz w:val="20"/>
                <w:szCs w:val="20"/>
              </w:rPr>
              <w:t>Фразеологические обороты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Фразеологические обороты: происхождение и употребление. </w:t>
            </w:r>
            <w:proofErr w:type="spellStart"/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Лексичский</w:t>
            </w:r>
            <w:proofErr w:type="spellEnd"/>
            <w:r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 анализ. Тестовая работа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8021B4">
              <w:rPr>
                <w:b/>
                <w:bCs/>
                <w:sz w:val="20"/>
                <w:szCs w:val="20"/>
              </w:rPr>
              <w:t>Морфология. Орфография.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19-20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Орфографические нормы в корнях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корней. Орфографический анализ </w:t>
            </w:r>
            <w:proofErr w:type="spellStart"/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слов.Тестовые</w:t>
            </w:r>
            <w:proofErr w:type="spellEnd"/>
            <w:r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 задания.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https://rus-oge.sdamgia.ru</w:t>
              </w:r>
            </w:hyperlink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21-22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Орфографические нормы в приставках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Правописание приставок. Орфографический анализ слов. Тестовые задания.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https://rus-oge.sdamgia.ru</w:t>
              </w:r>
            </w:hyperlink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23-24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8021B4">
              <w:rPr>
                <w:sz w:val="20"/>
                <w:szCs w:val="20"/>
              </w:rPr>
              <w:t>Орфографические нормы в суффиксах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Правописание суффиксов. Орфографический анализ слов. Тестовые задания.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https://rus-oge.sdamgia.ru</w:t>
              </w:r>
            </w:hyperlink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25-26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Орфографические нормы в окончаниях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Правописание окончаний. Орфографический анализ слов. Тестовые задания.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https://rus-oge.sdamgia.ru</w:t>
              </w:r>
            </w:hyperlink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b/>
                <w:sz w:val="20"/>
                <w:szCs w:val="20"/>
              </w:rPr>
              <w:t>Синтаксис и пунктуация.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27-28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Синтаксические нормы. Словосочетание.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02B7" w:rsidRPr="008021B4" w:rsidRDefault="00A302B7" w:rsidP="00423F1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color w:val="222222"/>
                <w:sz w:val="20"/>
                <w:szCs w:val="20"/>
                <w:lang w:eastAsia="ru-RU"/>
              </w:rPr>
            </w:pPr>
            <w:r w:rsidRPr="008021B4">
              <w:rPr>
                <w:rFonts w:ascii="Times New Roman" w:eastAsia="Times New Roman" w:hAnsi="Times New Roman"/>
                <w:color w:val="222222"/>
                <w:sz w:val="20"/>
                <w:szCs w:val="20"/>
                <w:lang w:eastAsia="ru-RU"/>
              </w:rPr>
              <w:t>Трудности грамматического управления в современном русском языке. Тестовая работа.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https://rus-oge.sdamgia.ru</w:t>
              </w:r>
            </w:hyperlink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29-30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8021B4">
              <w:rPr>
                <w:bCs/>
                <w:sz w:val="20"/>
                <w:szCs w:val="20"/>
              </w:rPr>
              <w:t xml:space="preserve">Грамматические нормы. Грамматические основы. 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Предложение. Грамматическая основа предложения. Виды сказуемых. Тестовая работа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https://rus-oge.sdamgia.ru</w:t>
              </w:r>
            </w:hyperlink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Default"/>
              <w:jc w:val="both"/>
              <w:rPr>
                <w:sz w:val="20"/>
                <w:szCs w:val="20"/>
              </w:rPr>
            </w:pPr>
            <w:r w:rsidRPr="008021B4">
              <w:rPr>
                <w:sz w:val="20"/>
                <w:szCs w:val="20"/>
              </w:rPr>
              <w:t>Синтаксические нормы. Простое предложение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Простое осложненное предложение. Знаки препинания в простом осложненном предложении. Тестовая работа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https://rus-oge.sdamgia.ru</w:t>
              </w:r>
            </w:hyperlink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8021B4">
              <w:rPr>
                <w:sz w:val="20"/>
                <w:szCs w:val="20"/>
              </w:rPr>
              <w:t>Синтаксические нормы. Сложное предложение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Особенности построения сложных предложений. Знаки препинания в сложном предложении. Тестовая работа.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https://rus-oge.sdamgia.ru</w:t>
              </w:r>
            </w:hyperlink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8021B4">
              <w:rPr>
                <w:bCs/>
                <w:sz w:val="20"/>
                <w:szCs w:val="20"/>
              </w:rPr>
              <w:t>Пунктуация в простом и сложном предложении.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Союз </w:t>
            </w:r>
            <w:proofErr w:type="gramStart"/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 как знак пунктуационной задачи. Тестовая работа.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https://rus-oge.sdamgia.ru</w:t>
              </w:r>
            </w:hyperlink>
          </w:p>
        </w:tc>
      </w:tr>
      <w:tr w:rsidR="00A302B7" w:rsidRPr="00EC774B" w:rsidTr="00600653">
        <w:trPr>
          <w:trHeight w:val="401"/>
        </w:trPr>
        <w:tc>
          <w:tcPr>
            <w:tcW w:w="846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57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Синтаксический и пунктуационный анализ предложений.</w:t>
            </w:r>
            <w:r w:rsidRPr="008021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Сложные предложения с разными видами связи.</w:t>
            </w:r>
          </w:p>
        </w:tc>
        <w:tc>
          <w:tcPr>
            <w:tcW w:w="3261" w:type="dxa"/>
            <w:shd w:val="clear" w:color="auto" w:fill="auto"/>
          </w:tcPr>
          <w:p w:rsidR="00A302B7" w:rsidRPr="008021B4" w:rsidRDefault="00A302B7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Тестовая работа</w:t>
            </w:r>
          </w:p>
        </w:tc>
        <w:tc>
          <w:tcPr>
            <w:tcW w:w="85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21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302B7" w:rsidRPr="008021B4" w:rsidRDefault="00A302B7" w:rsidP="00A302B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www.fipi.ru</w:t>
              </w:r>
            </w:hyperlink>
            <w:r w:rsidR="00A302B7" w:rsidRPr="008021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302B7" w:rsidRPr="008021B4" w:rsidRDefault="007D600F" w:rsidP="00423F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A302B7" w:rsidRPr="008021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https://rus-oge.sdamgia.ru</w:t>
              </w:r>
            </w:hyperlink>
          </w:p>
        </w:tc>
      </w:tr>
    </w:tbl>
    <w:p w:rsidR="001E780A" w:rsidRDefault="001E780A">
      <w:pPr>
        <w:sectPr w:rsidR="001E780A" w:rsidSect="00194342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EB41CB" w:rsidRPr="00EB41CB" w:rsidRDefault="00CA7234" w:rsidP="00CA72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Учебно-методическое обеспечение</w:t>
      </w:r>
    </w:p>
    <w:p w:rsidR="00EB41CB" w:rsidRPr="00EB41CB" w:rsidRDefault="00EB41CB" w:rsidP="001943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1CB">
        <w:rPr>
          <w:rFonts w:ascii="Times New Roman" w:hAnsi="Times New Roman"/>
          <w:sz w:val="24"/>
          <w:szCs w:val="24"/>
        </w:rPr>
        <w:t>Литература для учителя:</w:t>
      </w:r>
    </w:p>
    <w:p w:rsidR="00EB41CB" w:rsidRPr="00EB41CB" w:rsidRDefault="00EB41CB" w:rsidP="001943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1CB">
        <w:rPr>
          <w:rFonts w:ascii="Times New Roman" w:hAnsi="Times New Roman"/>
          <w:sz w:val="24"/>
          <w:szCs w:val="24"/>
        </w:rPr>
        <w:t xml:space="preserve">1. Организация внеклассной работы по русскому языку. Пособие для </w:t>
      </w:r>
      <w:proofErr w:type="gramStart"/>
      <w:r w:rsidRPr="00EB41CB">
        <w:rPr>
          <w:rFonts w:ascii="Times New Roman" w:hAnsi="Times New Roman"/>
          <w:sz w:val="24"/>
          <w:szCs w:val="24"/>
        </w:rPr>
        <w:t>учителя.-</w:t>
      </w:r>
      <w:proofErr w:type="gramEnd"/>
      <w:r w:rsidRPr="00EB41CB">
        <w:rPr>
          <w:rFonts w:ascii="Times New Roman" w:hAnsi="Times New Roman"/>
          <w:sz w:val="24"/>
          <w:szCs w:val="24"/>
        </w:rPr>
        <w:t xml:space="preserve"> М.:</w:t>
      </w:r>
      <w:proofErr w:type="spellStart"/>
      <w:r w:rsidRPr="00EB41CB">
        <w:rPr>
          <w:rFonts w:ascii="Times New Roman" w:hAnsi="Times New Roman"/>
          <w:sz w:val="24"/>
          <w:szCs w:val="24"/>
        </w:rPr>
        <w:t>Гуманит.изд.центр</w:t>
      </w:r>
      <w:proofErr w:type="spellEnd"/>
      <w:r w:rsidRPr="00EB41CB">
        <w:rPr>
          <w:rFonts w:ascii="Times New Roman" w:hAnsi="Times New Roman"/>
          <w:sz w:val="24"/>
          <w:szCs w:val="24"/>
        </w:rPr>
        <w:t xml:space="preserve"> ВЛАДОС, 2000.</w:t>
      </w:r>
    </w:p>
    <w:p w:rsidR="00EB41CB" w:rsidRPr="00EB41CB" w:rsidRDefault="00EB41CB" w:rsidP="001943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1CB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EB41CB">
        <w:rPr>
          <w:rFonts w:ascii="Times New Roman" w:hAnsi="Times New Roman"/>
          <w:sz w:val="24"/>
          <w:szCs w:val="24"/>
        </w:rPr>
        <w:t>Гузеев</w:t>
      </w:r>
      <w:proofErr w:type="spellEnd"/>
      <w:r w:rsidRPr="00EB41CB">
        <w:rPr>
          <w:rFonts w:ascii="Times New Roman" w:hAnsi="Times New Roman"/>
          <w:sz w:val="24"/>
          <w:szCs w:val="24"/>
        </w:rPr>
        <w:t xml:space="preserve"> В., Новожилова Н.В. Консультации: метод проектов/Педагогическиетехнологии.2007. № 7.</w:t>
      </w:r>
    </w:p>
    <w:p w:rsidR="00EB41CB" w:rsidRPr="00EB41CB" w:rsidRDefault="00EB41CB" w:rsidP="001943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1CB">
        <w:rPr>
          <w:rFonts w:ascii="Times New Roman" w:hAnsi="Times New Roman"/>
          <w:sz w:val="24"/>
          <w:szCs w:val="24"/>
        </w:rPr>
        <w:t>3. Ушаков Н. Н и др. Внеурочная работа по русскому языку/</w:t>
      </w:r>
      <w:proofErr w:type="spellStart"/>
      <w:r w:rsidRPr="00EB41CB">
        <w:rPr>
          <w:rFonts w:ascii="Times New Roman" w:hAnsi="Times New Roman"/>
          <w:sz w:val="24"/>
          <w:szCs w:val="24"/>
        </w:rPr>
        <w:t>Н.Н.Ушаков</w:t>
      </w:r>
      <w:proofErr w:type="spellEnd"/>
      <w:r w:rsidRPr="00EB41CB">
        <w:rPr>
          <w:rFonts w:ascii="Times New Roman" w:hAnsi="Times New Roman"/>
          <w:sz w:val="24"/>
          <w:szCs w:val="24"/>
        </w:rPr>
        <w:t xml:space="preserve">, Г. </w:t>
      </w:r>
      <w:proofErr w:type="spellStart"/>
      <w:proofErr w:type="gramStart"/>
      <w:r w:rsidRPr="00EB41CB">
        <w:rPr>
          <w:rFonts w:ascii="Times New Roman" w:hAnsi="Times New Roman"/>
          <w:sz w:val="24"/>
          <w:szCs w:val="24"/>
        </w:rPr>
        <w:t>Н.Суворов</w:t>
      </w:r>
      <w:proofErr w:type="spellEnd"/>
      <w:r w:rsidRPr="00EB41CB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EB41CB">
        <w:rPr>
          <w:rFonts w:ascii="Times New Roman" w:hAnsi="Times New Roman"/>
          <w:sz w:val="24"/>
          <w:szCs w:val="24"/>
        </w:rPr>
        <w:t>-М.: «Просвещение», 1985.</w:t>
      </w:r>
    </w:p>
    <w:p w:rsidR="00EB41CB" w:rsidRPr="00EB41CB" w:rsidRDefault="00EB41CB" w:rsidP="001943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1CB">
        <w:rPr>
          <w:rFonts w:ascii="Times New Roman" w:hAnsi="Times New Roman"/>
          <w:sz w:val="24"/>
          <w:szCs w:val="24"/>
        </w:rPr>
        <w:t xml:space="preserve">4.Дроздова О.Е. Основы языкознания для школьников. Факультативный курс. 6-9 </w:t>
      </w:r>
      <w:proofErr w:type="spellStart"/>
      <w:proofErr w:type="gramStart"/>
      <w:r w:rsidRPr="00EB41CB">
        <w:rPr>
          <w:rFonts w:ascii="Times New Roman" w:hAnsi="Times New Roman"/>
          <w:sz w:val="24"/>
          <w:szCs w:val="24"/>
        </w:rPr>
        <w:t>кл.М.:Просвещение</w:t>
      </w:r>
      <w:proofErr w:type="spellEnd"/>
      <w:proofErr w:type="gramEnd"/>
      <w:r w:rsidRPr="00EB41CB">
        <w:rPr>
          <w:rFonts w:ascii="Times New Roman" w:hAnsi="Times New Roman"/>
          <w:sz w:val="24"/>
          <w:szCs w:val="24"/>
        </w:rPr>
        <w:t>, 2009 г.</w:t>
      </w:r>
    </w:p>
    <w:p w:rsidR="00EB41CB" w:rsidRPr="00EB41CB" w:rsidRDefault="00EB41CB" w:rsidP="001943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1CB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EB41CB">
        <w:rPr>
          <w:rFonts w:ascii="Times New Roman" w:hAnsi="Times New Roman"/>
          <w:sz w:val="24"/>
          <w:szCs w:val="24"/>
        </w:rPr>
        <w:t>Кубасова</w:t>
      </w:r>
      <w:proofErr w:type="spellEnd"/>
      <w:r w:rsidRPr="00EB41CB">
        <w:rPr>
          <w:rFonts w:ascii="Times New Roman" w:hAnsi="Times New Roman"/>
          <w:sz w:val="24"/>
          <w:szCs w:val="24"/>
        </w:rPr>
        <w:t xml:space="preserve"> О.В. Как помочь ребенку стать читателем. - М., 2004</w:t>
      </w:r>
    </w:p>
    <w:p w:rsidR="00EB41CB" w:rsidRPr="00EB41CB" w:rsidRDefault="00EB41CB" w:rsidP="001943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1CB">
        <w:rPr>
          <w:rFonts w:ascii="Times New Roman" w:hAnsi="Times New Roman"/>
          <w:sz w:val="24"/>
          <w:szCs w:val="24"/>
        </w:rPr>
        <w:t>6. Антонова Е.С. Методика преподавания русского языка: коммуникативно</w:t>
      </w:r>
      <w:r w:rsidR="00194342">
        <w:rPr>
          <w:rFonts w:ascii="Times New Roman" w:hAnsi="Times New Roman"/>
          <w:sz w:val="24"/>
          <w:szCs w:val="24"/>
        </w:rPr>
        <w:t>-</w:t>
      </w:r>
      <w:proofErr w:type="spellStart"/>
      <w:r w:rsidRPr="00EB41CB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EB41CB">
        <w:rPr>
          <w:rFonts w:ascii="Times New Roman" w:hAnsi="Times New Roman"/>
          <w:sz w:val="24"/>
          <w:szCs w:val="24"/>
        </w:rPr>
        <w:t xml:space="preserve"> подход. М.: КНОРУС, 2010.</w:t>
      </w:r>
    </w:p>
    <w:p w:rsidR="00EB41CB" w:rsidRPr="00EB41CB" w:rsidRDefault="00EB41CB" w:rsidP="001943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1CB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EB41CB">
        <w:rPr>
          <w:rFonts w:ascii="Times New Roman" w:hAnsi="Times New Roman"/>
          <w:sz w:val="24"/>
          <w:szCs w:val="24"/>
        </w:rPr>
        <w:t>Нарушевич</w:t>
      </w:r>
      <w:proofErr w:type="spellEnd"/>
      <w:r w:rsidRPr="00EB41CB">
        <w:rPr>
          <w:rFonts w:ascii="Times New Roman" w:hAnsi="Times New Roman"/>
          <w:sz w:val="24"/>
          <w:szCs w:val="24"/>
        </w:rPr>
        <w:t xml:space="preserve"> А.Г. Сочинение на ЕГЭ. Формулировки, аргументы, комментарии. </w:t>
      </w:r>
      <w:proofErr w:type="spellStart"/>
      <w:proofErr w:type="gramStart"/>
      <w:r w:rsidRPr="00EB41CB">
        <w:rPr>
          <w:rFonts w:ascii="Times New Roman" w:hAnsi="Times New Roman"/>
          <w:sz w:val="24"/>
          <w:szCs w:val="24"/>
        </w:rPr>
        <w:t>М.:Просвещение</w:t>
      </w:r>
      <w:proofErr w:type="spellEnd"/>
      <w:proofErr w:type="gramEnd"/>
      <w:r w:rsidRPr="00EB41CB">
        <w:rPr>
          <w:rFonts w:ascii="Times New Roman" w:hAnsi="Times New Roman"/>
          <w:sz w:val="24"/>
          <w:szCs w:val="24"/>
        </w:rPr>
        <w:t>, 2011.</w:t>
      </w:r>
    </w:p>
    <w:p w:rsidR="00EB41CB" w:rsidRPr="00EB41CB" w:rsidRDefault="00EB41CB" w:rsidP="001943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1CB">
        <w:rPr>
          <w:rFonts w:ascii="Times New Roman" w:hAnsi="Times New Roman"/>
          <w:sz w:val="24"/>
          <w:szCs w:val="24"/>
        </w:rPr>
        <w:t>9. Опыты анализа художественного текста / Сост. Н.А. Шапиро. М.: МЦНМО, 2010.</w:t>
      </w:r>
    </w:p>
    <w:p w:rsidR="00EB41CB" w:rsidRPr="00EB41CB" w:rsidRDefault="00EB41CB" w:rsidP="001943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1CB">
        <w:rPr>
          <w:rFonts w:ascii="Times New Roman" w:hAnsi="Times New Roman"/>
          <w:sz w:val="24"/>
          <w:szCs w:val="24"/>
        </w:rPr>
        <w:t xml:space="preserve">10. Панов М.В. Занимательная </w:t>
      </w:r>
      <w:proofErr w:type="spellStart"/>
      <w:r w:rsidRPr="00EB41CB">
        <w:rPr>
          <w:rFonts w:ascii="Times New Roman" w:hAnsi="Times New Roman"/>
          <w:sz w:val="24"/>
          <w:szCs w:val="24"/>
        </w:rPr>
        <w:t>орфография.М</w:t>
      </w:r>
      <w:proofErr w:type="spellEnd"/>
      <w:r w:rsidRPr="00EB41CB">
        <w:rPr>
          <w:rFonts w:ascii="Times New Roman" w:hAnsi="Times New Roman"/>
          <w:sz w:val="24"/>
          <w:szCs w:val="24"/>
        </w:rPr>
        <w:t>.: Просвещение 2010 г.</w:t>
      </w:r>
    </w:p>
    <w:p w:rsidR="00EB41CB" w:rsidRPr="00EB41CB" w:rsidRDefault="00EB41CB" w:rsidP="001943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1CB">
        <w:rPr>
          <w:rFonts w:ascii="Times New Roman" w:hAnsi="Times New Roman"/>
          <w:sz w:val="24"/>
          <w:szCs w:val="24"/>
        </w:rPr>
        <w:t>11. Государственная итоговая аттестация: Экзамен в новой форме: Русский язык: 9 класс:</w:t>
      </w:r>
    </w:p>
    <w:p w:rsidR="00EB41CB" w:rsidRPr="00EB41CB" w:rsidRDefault="00EB41CB" w:rsidP="001943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1CB">
        <w:rPr>
          <w:rFonts w:ascii="Times New Roman" w:hAnsi="Times New Roman"/>
          <w:sz w:val="24"/>
          <w:szCs w:val="24"/>
        </w:rPr>
        <w:t xml:space="preserve">Тренировочные варианты экзаменационных работ для проведения </w:t>
      </w:r>
      <w:proofErr w:type="spellStart"/>
      <w:r w:rsidRPr="00EB41CB">
        <w:rPr>
          <w:rFonts w:ascii="Times New Roman" w:hAnsi="Times New Roman"/>
          <w:sz w:val="24"/>
          <w:szCs w:val="24"/>
        </w:rPr>
        <w:t>государственнойитоговой</w:t>
      </w:r>
      <w:proofErr w:type="spellEnd"/>
      <w:r w:rsidRPr="00EB41CB">
        <w:rPr>
          <w:rFonts w:ascii="Times New Roman" w:hAnsi="Times New Roman"/>
          <w:sz w:val="24"/>
          <w:szCs w:val="24"/>
        </w:rPr>
        <w:t xml:space="preserve"> аттестации в новой форме / ФИПИ, </w:t>
      </w:r>
      <w:proofErr w:type="spellStart"/>
      <w:r w:rsidRPr="00EB41CB">
        <w:rPr>
          <w:rFonts w:ascii="Times New Roman" w:hAnsi="Times New Roman"/>
          <w:sz w:val="24"/>
          <w:szCs w:val="24"/>
        </w:rPr>
        <w:t>авт</w:t>
      </w:r>
      <w:proofErr w:type="spellEnd"/>
      <w:r w:rsidRPr="00EB41CB">
        <w:rPr>
          <w:rFonts w:ascii="Times New Roman" w:hAnsi="Times New Roman"/>
          <w:sz w:val="24"/>
          <w:szCs w:val="24"/>
        </w:rPr>
        <w:t xml:space="preserve">.¬сост.: И.П. </w:t>
      </w:r>
      <w:proofErr w:type="spellStart"/>
      <w:r w:rsidRPr="00EB41CB">
        <w:rPr>
          <w:rFonts w:ascii="Times New Roman" w:hAnsi="Times New Roman"/>
          <w:sz w:val="24"/>
          <w:szCs w:val="24"/>
        </w:rPr>
        <w:t>Цыбулько</w:t>
      </w:r>
      <w:proofErr w:type="spellEnd"/>
      <w:r w:rsidRPr="00EB41CB">
        <w:rPr>
          <w:rFonts w:ascii="Times New Roman" w:hAnsi="Times New Roman"/>
          <w:sz w:val="24"/>
          <w:szCs w:val="24"/>
        </w:rPr>
        <w:t xml:space="preserve">, Л.С. </w:t>
      </w:r>
      <w:proofErr w:type="spellStart"/>
      <w:r w:rsidRPr="00EB41CB">
        <w:rPr>
          <w:rFonts w:ascii="Times New Roman" w:hAnsi="Times New Roman"/>
          <w:sz w:val="24"/>
          <w:szCs w:val="24"/>
        </w:rPr>
        <w:t>Степанова.М</w:t>
      </w:r>
      <w:proofErr w:type="spellEnd"/>
      <w:r w:rsidRPr="00EB41CB">
        <w:rPr>
          <w:rFonts w:ascii="Times New Roman" w:hAnsi="Times New Roman"/>
          <w:sz w:val="24"/>
          <w:szCs w:val="24"/>
        </w:rPr>
        <w:t>.: "</w:t>
      </w:r>
      <w:proofErr w:type="spellStart"/>
      <w:r w:rsidRPr="00EB41CB">
        <w:rPr>
          <w:rFonts w:ascii="Times New Roman" w:hAnsi="Times New Roman"/>
          <w:sz w:val="24"/>
          <w:szCs w:val="24"/>
        </w:rPr>
        <w:t>Астрель</w:t>
      </w:r>
      <w:proofErr w:type="spellEnd"/>
      <w:r w:rsidRPr="00EB41CB">
        <w:rPr>
          <w:rFonts w:ascii="Times New Roman" w:hAnsi="Times New Roman"/>
          <w:sz w:val="24"/>
          <w:szCs w:val="24"/>
        </w:rPr>
        <w:t>".</w:t>
      </w:r>
    </w:p>
    <w:p w:rsidR="00A648E8" w:rsidRPr="00EB41CB" w:rsidRDefault="00EB41CB" w:rsidP="001943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1CB">
        <w:rPr>
          <w:rFonts w:ascii="Times New Roman" w:hAnsi="Times New Roman"/>
          <w:sz w:val="24"/>
          <w:szCs w:val="24"/>
        </w:rPr>
        <w:t>12. Материалы сайта ФИПИ www.fipi.ru.</w:t>
      </w:r>
    </w:p>
    <w:p w:rsidR="00A648E8" w:rsidRPr="00EB41CB" w:rsidRDefault="00A648E8" w:rsidP="001943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648E8" w:rsidRPr="00EB41CB" w:rsidRDefault="00A648E8" w:rsidP="00EB41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8E8" w:rsidRPr="00EB41CB" w:rsidRDefault="00A648E8" w:rsidP="00EB41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8E8" w:rsidRPr="00EB41CB" w:rsidRDefault="00A648E8" w:rsidP="00EB41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8E8" w:rsidRPr="00EB41CB" w:rsidRDefault="00A648E8" w:rsidP="00EB41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8E8" w:rsidRDefault="00A648E8"/>
    <w:p w:rsidR="00A648E8" w:rsidRDefault="00A648E8"/>
    <w:p w:rsidR="00423F11" w:rsidRDefault="00423F11"/>
    <w:p w:rsidR="00423F11" w:rsidRDefault="00423F11"/>
    <w:p w:rsidR="00423F11" w:rsidRDefault="00423F11"/>
    <w:p w:rsidR="00423F11" w:rsidRDefault="00423F11"/>
    <w:p w:rsidR="00423F11" w:rsidRDefault="00423F11"/>
    <w:p w:rsidR="00423F11" w:rsidRDefault="00423F11"/>
    <w:p w:rsidR="00423F11" w:rsidRDefault="00423F11"/>
    <w:p w:rsidR="00423F11" w:rsidRDefault="00423F11"/>
    <w:p w:rsidR="00423F11" w:rsidRDefault="00423F11"/>
    <w:p w:rsidR="00423F11" w:rsidRDefault="00423F11"/>
    <w:p w:rsidR="00423F11" w:rsidRDefault="00423F11"/>
    <w:p w:rsidR="00423F11" w:rsidRDefault="00423F11"/>
    <w:p w:rsidR="00A302B7" w:rsidRPr="004D7959" w:rsidRDefault="00A302B7" w:rsidP="00A302B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C7400">
        <w:rPr>
          <w:rFonts w:ascii="Times New Roman" w:hAnsi="Times New Roman"/>
          <w:b/>
          <w:bCs/>
          <w:sz w:val="24"/>
          <w:szCs w:val="24"/>
        </w:rPr>
        <w:lastRenderedPageBreak/>
        <w:t>ЛИСТ ВНЕСЕНИЯ ИЗМЕНЕНИЙ В РАБОЧУЮ ПРОГРАММУ</w:t>
      </w:r>
    </w:p>
    <w:p w:rsidR="00A302B7" w:rsidRPr="001E3D86" w:rsidRDefault="00A302B7" w:rsidP="00A302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A302B7" w:rsidRPr="001E3D86" w:rsidTr="00531E46">
        <w:trPr>
          <w:jc w:val="center"/>
        </w:trPr>
        <w:tc>
          <w:tcPr>
            <w:tcW w:w="4784" w:type="dxa"/>
            <w:gridSpan w:val="2"/>
          </w:tcPr>
          <w:p w:rsidR="00A302B7" w:rsidRPr="001E3D86" w:rsidRDefault="00A302B7" w:rsidP="00531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D86">
              <w:rPr>
                <w:rFonts w:ascii="Times New Roman" w:hAnsi="Times New Roman"/>
                <w:kern w:val="28"/>
                <w:sz w:val="24"/>
                <w:szCs w:val="24"/>
              </w:rPr>
              <w:t>Дата</w:t>
            </w:r>
          </w:p>
        </w:tc>
        <w:tc>
          <w:tcPr>
            <w:tcW w:w="2393" w:type="dxa"/>
            <w:vMerge w:val="restart"/>
          </w:tcPr>
          <w:p w:rsidR="00A302B7" w:rsidRPr="001E3D86" w:rsidRDefault="00A302B7" w:rsidP="00531E46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hAnsi="Times New Roman"/>
                <w:kern w:val="28"/>
                <w:sz w:val="24"/>
                <w:szCs w:val="24"/>
              </w:rPr>
              <w:t>Форма изменений</w:t>
            </w:r>
          </w:p>
          <w:p w:rsidR="00A302B7" w:rsidRPr="001E3D86" w:rsidRDefault="00A302B7" w:rsidP="00531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D86">
              <w:rPr>
                <w:rFonts w:ascii="Times New Roman" w:hAnsi="Times New Roman"/>
                <w:kern w:val="28"/>
                <w:sz w:val="24"/>
                <w:szCs w:val="24"/>
              </w:rPr>
              <w:t>(объединение тем, коррекция за счет резервного времени и т.д.)</w:t>
            </w:r>
          </w:p>
        </w:tc>
        <w:tc>
          <w:tcPr>
            <w:tcW w:w="2393" w:type="dxa"/>
            <w:vMerge w:val="restart"/>
          </w:tcPr>
          <w:p w:rsidR="00A302B7" w:rsidRPr="001E3D86" w:rsidRDefault="00A302B7" w:rsidP="00531E46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hAnsi="Times New Roman"/>
                <w:kern w:val="28"/>
                <w:sz w:val="24"/>
                <w:szCs w:val="24"/>
              </w:rPr>
              <w:t>Причина изменений</w:t>
            </w:r>
          </w:p>
          <w:p w:rsidR="00A302B7" w:rsidRPr="001E3D86" w:rsidRDefault="00A302B7" w:rsidP="00531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D86">
              <w:rPr>
                <w:rFonts w:ascii="Times New Roman" w:hAnsi="Times New Roman"/>
                <w:kern w:val="28"/>
                <w:sz w:val="24"/>
                <w:szCs w:val="24"/>
              </w:rPr>
              <w:t>(б/л учителя, отмена занятий по приказу и т.д.)</w:t>
            </w:r>
          </w:p>
        </w:tc>
      </w:tr>
      <w:tr w:rsidR="00A302B7" w:rsidRPr="001E3D86" w:rsidTr="00531E46">
        <w:trPr>
          <w:jc w:val="center"/>
        </w:trPr>
        <w:tc>
          <w:tcPr>
            <w:tcW w:w="2392" w:type="dxa"/>
          </w:tcPr>
          <w:p w:rsidR="00A302B7" w:rsidRPr="001E3D86" w:rsidRDefault="00A302B7" w:rsidP="00531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D86">
              <w:rPr>
                <w:rFonts w:ascii="Times New Roman" w:hAnsi="Times New Roman"/>
                <w:kern w:val="28"/>
                <w:sz w:val="24"/>
                <w:szCs w:val="24"/>
              </w:rPr>
              <w:t>урока, который требует изменений</w:t>
            </w:r>
          </w:p>
        </w:tc>
        <w:tc>
          <w:tcPr>
            <w:tcW w:w="2392" w:type="dxa"/>
          </w:tcPr>
          <w:p w:rsidR="00A302B7" w:rsidRPr="001E3D86" w:rsidRDefault="00A302B7" w:rsidP="00531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D86">
              <w:rPr>
                <w:rFonts w:ascii="Times New Roman" w:hAnsi="Times New Roman"/>
                <w:kern w:val="28"/>
                <w:sz w:val="24"/>
                <w:szCs w:val="24"/>
              </w:rPr>
              <w:t>урока, который содержит изменения</w:t>
            </w:r>
          </w:p>
        </w:tc>
        <w:tc>
          <w:tcPr>
            <w:tcW w:w="2393" w:type="dxa"/>
            <w:vMerge/>
          </w:tcPr>
          <w:p w:rsidR="00A302B7" w:rsidRPr="001E3D86" w:rsidRDefault="00A302B7" w:rsidP="00531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A302B7" w:rsidRPr="001E3D86" w:rsidRDefault="00A302B7" w:rsidP="00531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2B7" w:rsidRPr="001E3D86" w:rsidTr="00531E46">
        <w:trPr>
          <w:jc w:val="center"/>
        </w:trPr>
        <w:tc>
          <w:tcPr>
            <w:tcW w:w="2392" w:type="dxa"/>
          </w:tcPr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2B7" w:rsidRPr="001E3D86" w:rsidTr="00531E46">
        <w:trPr>
          <w:jc w:val="center"/>
        </w:trPr>
        <w:tc>
          <w:tcPr>
            <w:tcW w:w="9570" w:type="dxa"/>
            <w:gridSpan w:val="4"/>
          </w:tcPr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hAnsi="Times New Roman"/>
                <w:kern w:val="28"/>
                <w:sz w:val="24"/>
                <w:szCs w:val="24"/>
              </w:rPr>
              <w:t>Изменения разрешены. Приказ №_____ от «___» __________20__г.</w:t>
            </w:r>
          </w:p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2B7" w:rsidRPr="001E3D86" w:rsidTr="00531E46">
        <w:trPr>
          <w:jc w:val="center"/>
        </w:trPr>
        <w:tc>
          <w:tcPr>
            <w:tcW w:w="2392" w:type="dxa"/>
          </w:tcPr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2B7" w:rsidRPr="001E3D86" w:rsidTr="00531E46">
        <w:trPr>
          <w:jc w:val="center"/>
        </w:trPr>
        <w:tc>
          <w:tcPr>
            <w:tcW w:w="9570" w:type="dxa"/>
            <w:gridSpan w:val="4"/>
          </w:tcPr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hAnsi="Times New Roman"/>
                <w:kern w:val="28"/>
                <w:sz w:val="24"/>
                <w:szCs w:val="24"/>
              </w:rPr>
              <w:t>Изменения разрешены. Приказ №_____ от «___» __________20__г.</w:t>
            </w:r>
          </w:p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2B7" w:rsidRPr="001E3D86" w:rsidTr="00531E46">
        <w:trPr>
          <w:jc w:val="center"/>
        </w:trPr>
        <w:tc>
          <w:tcPr>
            <w:tcW w:w="2392" w:type="dxa"/>
          </w:tcPr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2B7" w:rsidRPr="001E3D86" w:rsidTr="00531E46">
        <w:trPr>
          <w:jc w:val="center"/>
        </w:trPr>
        <w:tc>
          <w:tcPr>
            <w:tcW w:w="9570" w:type="dxa"/>
            <w:gridSpan w:val="4"/>
          </w:tcPr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hAnsi="Times New Roman"/>
                <w:kern w:val="28"/>
                <w:sz w:val="24"/>
                <w:szCs w:val="24"/>
              </w:rPr>
              <w:t>Изменения разрешены. Приказ №_____ от «___» __________20__г.</w:t>
            </w:r>
          </w:p>
          <w:p w:rsidR="00A302B7" w:rsidRPr="001E3D86" w:rsidRDefault="00A302B7" w:rsidP="00531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3F11" w:rsidRDefault="00423F11"/>
    <w:sectPr w:rsidR="00423F11" w:rsidSect="0019434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9AE" w:rsidRDefault="009339AE" w:rsidP="00646576">
      <w:pPr>
        <w:spacing w:after="0" w:line="240" w:lineRule="auto"/>
      </w:pPr>
      <w:r>
        <w:separator/>
      </w:r>
    </w:p>
  </w:endnote>
  <w:endnote w:type="continuationSeparator" w:id="0">
    <w:p w:rsidR="009339AE" w:rsidRDefault="009339AE" w:rsidP="00646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OfficinaSansMediumITC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OfficinaSansBookITC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288133"/>
      <w:docPartObj>
        <w:docPartGallery w:val="Page Numbers (Bottom of Page)"/>
        <w:docPartUnique/>
      </w:docPartObj>
    </w:sdtPr>
    <w:sdtEndPr/>
    <w:sdtContent>
      <w:p w:rsidR="00423F11" w:rsidRDefault="00C374E8">
        <w:pPr>
          <w:pStyle w:val="a7"/>
          <w:jc w:val="center"/>
        </w:pPr>
        <w:r>
          <w:fldChar w:fldCharType="begin"/>
        </w:r>
        <w:r w:rsidR="00423F11">
          <w:instrText>PAGE   \* MERGEFORMAT</w:instrText>
        </w:r>
        <w:r>
          <w:fldChar w:fldCharType="separate"/>
        </w:r>
        <w:r w:rsidR="007D600F">
          <w:rPr>
            <w:noProof/>
          </w:rPr>
          <w:t>14</w:t>
        </w:r>
        <w:r>
          <w:fldChar w:fldCharType="end"/>
        </w:r>
      </w:p>
    </w:sdtContent>
  </w:sdt>
  <w:p w:rsidR="00423F11" w:rsidRDefault="00423F1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9AE" w:rsidRDefault="009339AE" w:rsidP="00646576">
      <w:pPr>
        <w:spacing w:after="0" w:line="240" w:lineRule="auto"/>
      </w:pPr>
      <w:r>
        <w:separator/>
      </w:r>
    </w:p>
  </w:footnote>
  <w:footnote w:type="continuationSeparator" w:id="0">
    <w:p w:rsidR="009339AE" w:rsidRDefault="009339AE" w:rsidP="006465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2148F"/>
    <w:multiLevelType w:val="multilevel"/>
    <w:tmpl w:val="C7B03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9F3EAB"/>
    <w:multiLevelType w:val="multilevel"/>
    <w:tmpl w:val="B492E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8E8"/>
    <w:rsid w:val="000108C5"/>
    <w:rsid w:val="0008221B"/>
    <w:rsid w:val="00156C29"/>
    <w:rsid w:val="00194342"/>
    <w:rsid w:val="001E780A"/>
    <w:rsid w:val="001F2C3F"/>
    <w:rsid w:val="0025465B"/>
    <w:rsid w:val="0027479E"/>
    <w:rsid w:val="002E1D98"/>
    <w:rsid w:val="003113CC"/>
    <w:rsid w:val="003626BC"/>
    <w:rsid w:val="00366149"/>
    <w:rsid w:val="00423F11"/>
    <w:rsid w:val="0045157A"/>
    <w:rsid w:val="005856A0"/>
    <w:rsid w:val="005A1E68"/>
    <w:rsid w:val="00646576"/>
    <w:rsid w:val="006525D3"/>
    <w:rsid w:val="0065308D"/>
    <w:rsid w:val="00792480"/>
    <w:rsid w:val="007D600F"/>
    <w:rsid w:val="008021B4"/>
    <w:rsid w:val="00841069"/>
    <w:rsid w:val="008618C3"/>
    <w:rsid w:val="008C48CE"/>
    <w:rsid w:val="009339AE"/>
    <w:rsid w:val="009415D1"/>
    <w:rsid w:val="00A222EC"/>
    <w:rsid w:val="00A302B7"/>
    <w:rsid w:val="00A648E8"/>
    <w:rsid w:val="00AE3842"/>
    <w:rsid w:val="00AE7046"/>
    <w:rsid w:val="00B30BC6"/>
    <w:rsid w:val="00C374E8"/>
    <w:rsid w:val="00C924E6"/>
    <w:rsid w:val="00CA7234"/>
    <w:rsid w:val="00CB3470"/>
    <w:rsid w:val="00D31E32"/>
    <w:rsid w:val="00D95E6F"/>
    <w:rsid w:val="00DC41C4"/>
    <w:rsid w:val="00E228B1"/>
    <w:rsid w:val="00EB41CB"/>
    <w:rsid w:val="00EC774B"/>
    <w:rsid w:val="00ED6E94"/>
    <w:rsid w:val="00F76483"/>
    <w:rsid w:val="00F86216"/>
    <w:rsid w:val="00F97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14BC"/>
  <w15:docId w15:val="{2D1DBF5D-492E-477C-B7BB-6449CC172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8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4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4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A648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646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57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46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57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97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79DC"/>
    <w:rPr>
      <w:rFonts w:ascii="Segoe UI" w:eastAsia="Calibr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423F11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423F11"/>
    <w:rPr>
      <w:color w:val="954F72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F862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s-oge.sdamgia.ru" TargetMode="External"/><Relationship Id="rId18" Type="http://schemas.openxmlformats.org/officeDocument/2006/relationships/hyperlink" Target="http://www.fipi.ru" TargetMode="External"/><Relationship Id="rId26" Type="http://schemas.openxmlformats.org/officeDocument/2006/relationships/hyperlink" Target="https://rus-oge.sdamgia.ru" TargetMode="External"/><Relationship Id="rId39" Type="http://schemas.openxmlformats.org/officeDocument/2006/relationships/hyperlink" Target="http://www.fipi.ru" TargetMode="External"/><Relationship Id="rId21" Type="http://schemas.openxmlformats.org/officeDocument/2006/relationships/hyperlink" Target="http://www.fipi.ru" TargetMode="External"/><Relationship Id="rId34" Type="http://schemas.openxmlformats.org/officeDocument/2006/relationships/hyperlink" Target="https://rus-oge.sdamgia.ru" TargetMode="External"/><Relationship Id="rId42" Type="http://schemas.openxmlformats.org/officeDocument/2006/relationships/hyperlink" Target="https://rus-oge.sdamgia.ru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://www.fipi.ru" TargetMode="External"/><Relationship Id="rId29" Type="http://schemas.openxmlformats.org/officeDocument/2006/relationships/hyperlink" Target="http://www.fipi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ipi.ru" TargetMode="External"/><Relationship Id="rId24" Type="http://schemas.openxmlformats.org/officeDocument/2006/relationships/hyperlink" Target="http://www.fipi.ru" TargetMode="External"/><Relationship Id="rId32" Type="http://schemas.openxmlformats.org/officeDocument/2006/relationships/hyperlink" Target="https://rus-oge.sdamgia.ru" TargetMode="External"/><Relationship Id="rId37" Type="http://schemas.openxmlformats.org/officeDocument/2006/relationships/hyperlink" Target="http://www.fipi.ru" TargetMode="External"/><Relationship Id="rId40" Type="http://schemas.openxmlformats.org/officeDocument/2006/relationships/hyperlink" Target="https://rus-oge.sdamgia.ru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fipi.ru" TargetMode="External"/><Relationship Id="rId23" Type="http://schemas.openxmlformats.org/officeDocument/2006/relationships/hyperlink" Target="http://www.fipi.ru" TargetMode="External"/><Relationship Id="rId28" Type="http://schemas.openxmlformats.org/officeDocument/2006/relationships/hyperlink" Target="https://rus-oge.sdamgia.ru" TargetMode="External"/><Relationship Id="rId36" Type="http://schemas.openxmlformats.org/officeDocument/2006/relationships/hyperlink" Target="https://rus-oge.sdamgia.ru" TargetMode="External"/><Relationship Id="rId10" Type="http://schemas.openxmlformats.org/officeDocument/2006/relationships/hyperlink" Target="http://www.fipi.ru" TargetMode="External"/><Relationship Id="rId19" Type="http://schemas.openxmlformats.org/officeDocument/2006/relationships/hyperlink" Target="http://www.fipi.ru" TargetMode="External"/><Relationship Id="rId31" Type="http://schemas.openxmlformats.org/officeDocument/2006/relationships/hyperlink" Target="http://www.fipi.ru" TargetMode="External"/><Relationship Id="rId44" Type="http://schemas.openxmlformats.org/officeDocument/2006/relationships/hyperlink" Target="https://rus-oge.sdamg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pi.ru" TargetMode="External"/><Relationship Id="rId14" Type="http://schemas.openxmlformats.org/officeDocument/2006/relationships/hyperlink" Target="http://www.fipi.ru" TargetMode="External"/><Relationship Id="rId22" Type="http://schemas.openxmlformats.org/officeDocument/2006/relationships/hyperlink" Target="https://rus-oge.sdamgia.ru" TargetMode="External"/><Relationship Id="rId27" Type="http://schemas.openxmlformats.org/officeDocument/2006/relationships/hyperlink" Target="http://www.fipi.ru" TargetMode="External"/><Relationship Id="rId30" Type="http://schemas.openxmlformats.org/officeDocument/2006/relationships/hyperlink" Target="https://rus-oge.sdamgia.ru" TargetMode="External"/><Relationship Id="rId35" Type="http://schemas.openxmlformats.org/officeDocument/2006/relationships/hyperlink" Target="http://www.fipi.ru" TargetMode="External"/><Relationship Id="rId43" Type="http://schemas.openxmlformats.org/officeDocument/2006/relationships/hyperlink" Target="http://www.fipi.ru" TargetMode="Externa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://www.fipi.ru" TargetMode="External"/><Relationship Id="rId17" Type="http://schemas.openxmlformats.org/officeDocument/2006/relationships/hyperlink" Target="https://rus-oge.sdamgia.ru" TargetMode="External"/><Relationship Id="rId25" Type="http://schemas.openxmlformats.org/officeDocument/2006/relationships/hyperlink" Target="http://www.fipi.ru" TargetMode="External"/><Relationship Id="rId33" Type="http://schemas.openxmlformats.org/officeDocument/2006/relationships/hyperlink" Target="http://www.fipi.ru" TargetMode="External"/><Relationship Id="rId38" Type="http://schemas.openxmlformats.org/officeDocument/2006/relationships/hyperlink" Target="https://rus-oge.sdamgia.ru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rus-oge.sdamgia.ru" TargetMode="External"/><Relationship Id="rId41" Type="http://schemas.openxmlformats.org/officeDocument/2006/relationships/hyperlink" Target="http://www.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4864</Words>
  <Characters>27727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NikElia</dc:creator>
  <cp:lastModifiedBy>Учитель</cp:lastModifiedBy>
  <cp:revision>3</cp:revision>
  <cp:lastPrinted>2023-06-02T04:13:00Z</cp:lastPrinted>
  <dcterms:created xsi:type="dcterms:W3CDTF">2023-09-24T15:55:00Z</dcterms:created>
  <dcterms:modified xsi:type="dcterms:W3CDTF">2023-09-26T05:56:00Z</dcterms:modified>
</cp:coreProperties>
</file>