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401" w:rsidRDefault="005A1401" w:rsidP="00063CF4">
      <w:pPr>
        <w:jc w:val="center"/>
        <w:rPr>
          <w:sz w:val="24"/>
          <w:szCs w:val="24"/>
        </w:rPr>
      </w:pPr>
    </w:p>
    <w:p w:rsidR="005A1401" w:rsidRDefault="005A1401" w:rsidP="00063CF4">
      <w:pPr>
        <w:jc w:val="center"/>
        <w:rPr>
          <w:sz w:val="24"/>
          <w:szCs w:val="24"/>
        </w:rPr>
      </w:pPr>
    </w:p>
    <w:p w:rsidR="00E20577" w:rsidRDefault="00E20577" w:rsidP="00326593">
      <w:pPr>
        <w:jc w:val="center"/>
        <w:rPr>
          <w:b/>
          <w:sz w:val="24"/>
          <w:szCs w:val="24"/>
        </w:rPr>
      </w:pPr>
      <w:bookmarkStart w:id="0" w:name="_GoBack"/>
      <w:r w:rsidRPr="00E20577">
        <w:rPr>
          <w:noProof/>
          <w:sz w:val="24"/>
          <w:szCs w:val="24"/>
        </w:rPr>
        <w:drawing>
          <wp:inline distT="0" distB="0" distL="0" distR="0">
            <wp:extent cx="6030595" cy="8522802"/>
            <wp:effectExtent l="0" t="0" r="0" b="0"/>
            <wp:docPr id="3" name="Рисунок 3" descr="Z:\обмен\1 Администрация\Веснин\! НА САЙТ\2023-2024\07.11.2023\Внеурочка\Сканы\Баскетбо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:\обмен\1 Администрация\Веснин\! НА САЙТ\2023-2024\07.11.2023\Внеурочка\Сканы\Баскетбол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8522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20577" w:rsidRDefault="00E20577" w:rsidP="00326593">
      <w:pPr>
        <w:jc w:val="center"/>
        <w:rPr>
          <w:b/>
          <w:sz w:val="24"/>
          <w:szCs w:val="24"/>
        </w:rPr>
      </w:pPr>
    </w:p>
    <w:p w:rsidR="00E20577" w:rsidRDefault="00E20577" w:rsidP="00326593">
      <w:pPr>
        <w:jc w:val="center"/>
        <w:rPr>
          <w:b/>
          <w:sz w:val="24"/>
          <w:szCs w:val="24"/>
        </w:rPr>
      </w:pPr>
    </w:p>
    <w:p w:rsidR="00EC1F37" w:rsidRPr="00FD082C" w:rsidRDefault="00FD7B2B" w:rsidP="00326593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С</w:t>
      </w:r>
      <w:r w:rsidR="00BC39A0">
        <w:rPr>
          <w:b/>
          <w:sz w:val="24"/>
          <w:szCs w:val="24"/>
        </w:rPr>
        <w:t>ОДЕРЖАНИЕ КУРСА</w:t>
      </w:r>
    </w:p>
    <w:p w:rsidR="00EC1F37" w:rsidRPr="00FD082C" w:rsidRDefault="00EC1F37" w:rsidP="002A5A47">
      <w:pPr>
        <w:pStyle w:val="a4"/>
        <w:ind w:firstLine="567"/>
        <w:jc w:val="both"/>
        <w:rPr>
          <w:sz w:val="24"/>
          <w:szCs w:val="24"/>
        </w:rPr>
      </w:pPr>
      <w:r w:rsidRPr="00FD082C">
        <w:rPr>
          <w:sz w:val="24"/>
          <w:szCs w:val="24"/>
        </w:rPr>
        <w:t xml:space="preserve">Рабочая </w:t>
      </w:r>
      <w:r w:rsidRPr="00E658D0">
        <w:rPr>
          <w:sz w:val="24"/>
          <w:szCs w:val="24"/>
        </w:rPr>
        <w:t>программа</w:t>
      </w:r>
      <w:r w:rsidRPr="00307DFB">
        <w:rPr>
          <w:sz w:val="24"/>
          <w:szCs w:val="24"/>
        </w:rPr>
        <w:t xml:space="preserve"> </w:t>
      </w:r>
      <w:r w:rsidR="00307DFB" w:rsidRPr="00307DFB">
        <w:rPr>
          <w:sz w:val="24"/>
          <w:szCs w:val="24"/>
        </w:rPr>
        <w:t>внеурочной деятельности</w:t>
      </w:r>
      <w:r w:rsidRPr="00307DFB">
        <w:rPr>
          <w:sz w:val="24"/>
          <w:szCs w:val="24"/>
        </w:rPr>
        <w:t xml:space="preserve"> «Баскетбол» составлена на</w:t>
      </w:r>
      <w:r w:rsidRPr="00FD082C">
        <w:rPr>
          <w:sz w:val="24"/>
          <w:szCs w:val="24"/>
        </w:rPr>
        <w:t xml:space="preserve"> основе программы по физической культуре: Программы общеобразовательных учреждений. Комплексная пр</w:t>
      </w:r>
      <w:r w:rsidR="00EA2062">
        <w:rPr>
          <w:sz w:val="24"/>
          <w:szCs w:val="24"/>
        </w:rPr>
        <w:t xml:space="preserve">ограмма физического воспитания </w:t>
      </w:r>
      <w:r w:rsidRPr="00FD082C">
        <w:rPr>
          <w:sz w:val="24"/>
          <w:szCs w:val="24"/>
        </w:rPr>
        <w:t xml:space="preserve">1 – 11 классы. Авторы </w:t>
      </w:r>
      <w:proofErr w:type="spellStart"/>
      <w:r w:rsidRPr="00FD082C">
        <w:rPr>
          <w:sz w:val="24"/>
          <w:szCs w:val="24"/>
        </w:rPr>
        <w:t>В.И.Лях</w:t>
      </w:r>
      <w:proofErr w:type="spellEnd"/>
      <w:r w:rsidRPr="00FD082C">
        <w:rPr>
          <w:sz w:val="24"/>
          <w:szCs w:val="24"/>
        </w:rPr>
        <w:t xml:space="preserve">, </w:t>
      </w:r>
      <w:proofErr w:type="spellStart"/>
      <w:r w:rsidRPr="00FD082C">
        <w:rPr>
          <w:sz w:val="24"/>
          <w:szCs w:val="24"/>
        </w:rPr>
        <w:t>А.А.Зданевич</w:t>
      </w:r>
      <w:proofErr w:type="spellEnd"/>
      <w:r w:rsidRPr="00FD082C">
        <w:rPr>
          <w:sz w:val="24"/>
          <w:szCs w:val="24"/>
        </w:rPr>
        <w:t xml:space="preserve">, Москва, «Просвещение», 2005 год. Рекомендована Министерством образования РФ. </w:t>
      </w:r>
    </w:p>
    <w:p w:rsidR="00EC1F37" w:rsidRPr="00FD082C" w:rsidRDefault="00EC1F37" w:rsidP="002A5A47">
      <w:pPr>
        <w:pStyle w:val="a4"/>
        <w:ind w:firstLine="567"/>
        <w:jc w:val="both"/>
        <w:rPr>
          <w:sz w:val="24"/>
          <w:szCs w:val="24"/>
        </w:rPr>
      </w:pPr>
      <w:r w:rsidRPr="00FD082C">
        <w:rPr>
          <w:sz w:val="24"/>
          <w:szCs w:val="24"/>
        </w:rPr>
        <w:t> Интерес к баскетболу с каждым годом растет, поэтому по массовости и популярности он опережает многие виды спорта. У баскетбола есть ещё одно ценное качество – он универсален. Так, систематические занятия баскетболом оказывают на организм школьников всестороннее развитие, повышают общий уровень двигательной активности, совершенствуют функциональную деятельность организма, обеспечивая правильное физическое развитие. Баскетбол - это не только средство физической подготовки, освоения технической и тактической стороной игры, но и повышения умственной работоспособности, снятия утомления учащихся, возникающего в ходе занятий по общеобразовательным дисциплинам.</w:t>
      </w:r>
    </w:p>
    <w:p w:rsidR="00EC1F37" w:rsidRPr="00FD082C" w:rsidRDefault="00EC1F37" w:rsidP="002A5A47">
      <w:pPr>
        <w:pStyle w:val="a4"/>
        <w:ind w:firstLine="567"/>
        <w:jc w:val="both"/>
        <w:rPr>
          <w:sz w:val="24"/>
          <w:szCs w:val="24"/>
        </w:rPr>
      </w:pPr>
      <w:r w:rsidRPr="00FD082C">
        <w:rPr>
          <w:sz w:val="24"/>
          <w:szCs w:val="24"/>
        </w:rPr>
        <w:t>Баскетбол формирует такие положительные навыки и черты характера, как умение подчинять личные интересы коллектива, класса, команды, взаимопомощь, чувство долга.</w:t>
      </w:r>
    </w:p>
    <w:p w:rsidR="00EC1F37" w:rsidRPr="00FD082C" w:rsidRDefault="00EC1F37" w:rsidP="002A5A47">
      <w:pPr>
        <w:pStyle w:val="a4"/>
        <w:ind w:firstLine="567"/>
        <w:jc w:val="both"/>
        <w:rPr>
          <w:sz w:val="24"/>
          <w:szCs w:val="24"/>
        </w:rPr>
      </w:pPr>
      <w:r w:rsidRPr="00FD082C">
        <w:rPr>
          <w:sz w:val="24"/>
          <w:szCs w:val="24"/>
        </w:rPr>
        <w:t>Польза от занятий баскетболом огромна  - это здоровье детей, это готовность к труду, это подготовка к военной службе.</w:t>
      </w:r>
    </w:p>
    <w:p w:rsidR="00EC1F37" w:rsidRPr="00FD082C" w:rsidRDefault="00EC1F37" w:rsidP="002A5A47">
      <w:pPr>
        <w:pStyle w:val="a4"/>
        <w:ind w:firstLine="567"/>
        <w:jc w:val="both"/>
        <w:rPr>
          <w:sz w:val="24"/>
          <w:szCs w:val="24"/>
        </w:rPr>
      </w:pPr>
      <w:r w:rsidRPr="00FD082C">
        <w:rPr>
          <w:sz w:val="24"/>
          <w:szCs w:val="24"/>
        </w:rPr>
        <w:t>Важнейшее требование к занятиям - дифференцированный подход к занимающимся, учитывая их состояние здоровья, физическое развитие, двигательную подготовленность, а также знание навыков для самостоятельных занятий.</w:t>
      </w:r>
    </w:p>
    <w:p w:rsidR="00EC1F37" w:rsidRPr="00FD082C" w:rsidRDefault="00EC1F37" w:rsidP="002A5A47">
      <w:pPr>
        <w:pStyle w:val="a4"/>
        <w:ind w:firstLine="567"/>
        <w:jc w:val="both"/>
        <w:rPr>
          <w:sz w:val="24"/>
          <w:szCs w:val="24"/>
        </w:rPr>
      </w:pPr>
      <w:r w:rsidRPr="00FD082C">
        <w:rPr>
          <w:sz w:val="24"/>
          <w:szCs w:val="24"/>
        </w:rPr>
        <w:t xml:space="preserve">Актуальность физкультурно-спортивного направления деятельности обуславливается тем, что в детском возрасте двигательные навыки развиваются наиболее интенсивно, так как в этот период происходит формирование всего </w:t>
      </w:r>
      <w:proofErr w:type="spellStart"/>
      <w:r w:rsidRPr="00FD082C">
        <w:rPr>
          <w:sz w:val="24"/>
          <w:szCs w:val="24"/>
        </w:rPr>
        <w:t>биодвигательного</w:t>
      </w:r>
      <w:proofErr w:type="spellEnd"/>
      <w:r w:rsidRPr="00FD082C">
        <w:rPr>
          <w:sz w:val="24"/>
          <w:szCs w:val="24"/>
        </w:rPr>
        <w:t xml:space="preserve"> аппарата и физических качеств. Слабое, негармоничное развитие мышечной системы значительно задерживает развитие двигательных способностей ребенка.</w:t>
      </w:r>
    </w:p>
    <w:p w:rsidR="00EC1F37" w:rsidRPr="00FD082C" w:rsidRDefault="00EC1F37" w:rsidP="002A5A47">
      <w:pPr>
        <w:pStyle w:val="a4"/>
        <w:ind w:firstLine="567"/>
        <w:jc w:val="both"/>
        <w:rPr>
          <w:sz w:val="24"/>
          <w:szCs w:val="24"/>
        </w:rPr>
      </w:pPr>
      <w:r w:rsidRPr="00FD082C">
        <w:rPr>
          <w:sz w:val="24"/>
          <w:szCs w:val="24"/>
        </w:rPr>
        <w:t>Как известно, игра с давних пор составляет неотъемлемую часть жизни человека. Она занимает досуг, воспитывает, удовлетворяет потребность в общении, получении информации, дает приятную физическую нагрузку</w:t>
      </w:r>
      <w:r w:rsidR="00307DFB">
        <w:rPr>
          <w:sz w:val="24"/>
          <w:szCs w:val="24"/>
        </w:rPr>
        <w:t>. Кроме того, </w:t>
      </w:r>
      <w:r w:rsidRPr="00FD082C">
        <w:rPr>
          <w:sz w:val="24"/>
          <w:szCs w:val="24"/>
        </w:rPr>
        <w:t xml:space="preserve">игра оказывает благотворное влияние на формирование творческой души, развитие физической силы и способностей. В игре растущий человек познает окружающий мир, жизнь, ищет себя. </w:t>
      </w:r>
    </w:p>
    <w:p w:rsidR="00EC1F37" w:rsidRPr="00FD082C" w:rsidRDefault="00EC1F37" w:rsidP="002A5A47">
      <w:pPr>
        <w:pStyle w:val="a4"/>
        <w:ind w:firstLine="567"/>
        <w:jc w:val="both"/>
        <w:rPr>
          <w:sz w:val="24"/>
          <w:szCs w:val="24"/>
        </w:rPr>
      </w:pPr>
      <w:r w:rsidRPr="00FD082C">
        <w:rPr>
          <w:b/>
          <w:sz w:val="24"/>
          <w:szCs w:val="24"/>
        </w:rPr>
        <w:t>Цель</w:t>
      </w:r>
      <w:r w:rsidRPr="00FD082C">
        <w:rPr>
          <w:sz w:val="24"/>
          <w:szCs w:val="24"/>
        </w:rPr>
        <w:t xml:space="preserve"> программы заключается в гармоничном физическом и духовно-нравственном развитии личности учащихся, воспитании из них достойных представителей своего народа и патриотов своей Родины, граждан своего государства, сознающих ценность явлений жизни и человека.</w:t>
      </w:r>
    </w:p>
    <w:p w:rsidR="00EC1F37" w:rsidRPr="00FD082C" w:rsidRDefault="00EC1F37" w:rsidP="002A5A47">
      <w:pPr>
        <w:pStyle w:val="a4"/>
        <w:ind w:firstLine="567"/>
        <w:jc w:val="both"/>
        <w:rPr>
          <w:sz w:val="24"/>
          <w:szCs w:val="24"/>
        </w:rPr>
      </w:pPr>
      <w:r w:rsidRPr="00FD082C">
        <w:rPr>
          <w:sz w:val="24"/>
          <w:szCs w:val="24"/>
        </w:rPr>
        <w:t>Основными </w:t>
      </w:r>
      <w:r w:rsidRPr="00FD082C">
        <w:rPr>
          <w:b/>
          <w:bCs/>
          <w:sz w:val="24"/>
          <w:szCs w:val="24"/>
        </w:rPr>
        <w:t>задачами</w:t>
      </w:r>
      <w:r w:rsidRPr="00FD082C">
        <w:rPr>
          <w:sz w:val="24"/>
          <w:szCs w:val="24"/>
        </w:rPr>
        <w:t> программы «Баскетбол» являются:</w:t>
      </w:r>
    </w:p>
    <w:p w:rsidR="00EC1F37" w:rsidRPr="00FD082C" w:rsidRDefault="00EC1F37" w:rsidP="002A5A47">
      <w:pPr>
        <w:pStyle w:val="a4"/>
        <w:numPr>
          <w:ilvl w:val="0"/>
          <w:numId w:val="11"/>
        </w:numPr>
        <w:jc w:val="both"/>
        <w:rPr>
          <w:sz w:val="24"/>
          <w:szCs w:val="24"/>
        </w:rPr>
      </w:pPr>
      <w:r w:rsidRPr="00FD082C">
        <w:rPr>
          <w:sz w:val="24"/>
          <w:szCs w:val="24"/>
        </w:rPr>
        <w:t>укрепление здоровья школьников;</w:t>
      </w:r>
    </w:p>
    <w:p w:rsidR="00EC1F37" w:rsidRPr="00FD082C" w:rsidRDefault="00EC1F37" w:rsidP="002A5A47">
      <w:pPr>
        <w:pStyle w:val="a4"/>
        <w:numPr>
          <w:ilvl w:val="0"/>
          <w:numId w:val="11"/>
        </w:numPr>
        <w:jc w:val="both"/>
        <w:rPr>
          <w:sz w:val="24"/>
          <w:szCs w:val="24"/>
        </w:rPr>
      </w:pPr>
      <w:r w:rsidRPr="00FD082C">
        <w:rPr>
          <w:sz w:val="24"/>
          <w:szCs w:val="24"/>
        </w:rPr>
        <w:t>содействие правильному физическому развитию детского организма;</w:t>
      </w:r>
    </w:p>
    <w:p w:rsidR="00EC1F37" w:rsidRPr="00FD082C" w:rsidRDefault="00EC1F37" w:rsidP="002A5A47">
      <w:pPr>
        <w:pStyle w:val="a4"/>
        <w:numPr>
          <w:ilvl w:val="0"/>
          <w:numId w:val="11"/>
        </w:numPr>
        <w:jc w:val="both"/>
        <w:rPr>
          <w:sz w:val="24"/>
          <w:szCs w:val="24"/>
        </w:rPr>
      </w:pPr>
      <w:r w:rsidRPr="00FD082C">
        <w:rPr>
          <w:sz w:val="24"/>
          <w:szCs w:val="24"/>
        </w:rPr>
        <w:t>приобретение учащимися необходимых теоретических знаний;</w:t>
      </w:r>
    </w:p>
    <w:p w:rsidR="00EC1F37" w:rsidRPr="00FD082C" w:rsidRDefault="00EC1F37" w:rsidP="002A5A47">
      <w:pPr>
        <w:pStyle w:val="a4"/>
        <w:numPr>
          <w:ilvl w:val="0"/>
          <w:numId w:val="11"/>
        </w:numPr>
        <w:jc w:val="both"/>
        <w:rPr>
          <w:sz w:val="24"/>
          <w:szCs w:val="24"/>
        </w:rPr>
      </w:pPr>
      <w:r w:rsidRPr="00FD082C">
        <w:rPr>
          <w:sz w:val="24"/>
          <w:szCs w:val="24"/>
        </w:rPr>
        <w:t>овладение юными баскетболистами основными приемами техники и тактики игры;</w:t>
      </w:r>
    </w:p>
    <w:p w:rsidR="00EC1F37" w:rsidRPr="00FD082C" w:rsidRDefault="00EC1F37" w:rsidP="002A5A47">
      <w:pPr>
        <w:pStyle w:val="a4"/>
        <w:numPr>
          <w:ilvl w:val="0"/>
          <w:numId w:val="11"/>
        </w:numPr>
        <w:jc w:val="both"/>
        <w:rPr>
          <w:sz w:val="24"/>
          <w:szCs w:val="24"/>
        </w:rPr>
      </w:pPr>
      <w:r w:rsidRPr="00FD082C">
        <w:rPr>
          <w:sz w:val="24"/>
          <w:szCs w:val="24"/>
        </w:rPr>
        <w:t>воспитание у ребят воли, смелости, настойчивости, дисциплинированности, коллективизма, навыков культурного поведения, чувства дружбы;</w:t>
      </w:r>
    </w:p>
    <w:p w:rsidR="00EC1F37" w:rsidRPr="00FD082C" w:rsidRDefault="00EC1F37" w:rsidP="002A5A47">
      <w:pPr>
        <w:pStyle w:val="a4"/>
        <w:numPr>
          <w:ilvl w:val="0"/>
          <w:numId w:val="11"/>
        </w:numPr>
        <w:jc w:val="both"/>
        <w:rPr>
          <w:sz w:val="24"/>
          <w:szCs w:val="24"/>
        </w:rPr>
      </w:pPr>
      <w:r w:rsidRPr="00FD082C">
        <w:rPr>
          <w:sz w:val="24"/>
          <w:szCs w:val="24"/>
        </w:rPr>
        <w:t>развитие мотивации личности к познанию и самосовершенствованию</w:t>
      </w:r>
    </w:p>
    <w:p w:rsidR="00EC1F37" w:rsidRPr="00FD082C" w:rsidRDefault="00EC1F37" w:rsidP="002A5A47">
      <w:pPr>
        <w:pStyle w:val="a4"/>
        <w:numPr>
          <w:ilvl w:val="0"/>
          <w:numId w:val="11"/>
        </w:numPr>
        <w:jc w:val="both"/>
        <w:rPr>
          <w:sz w:val="24"/>
          <w:szCs w:val="24"/>
        </w:rPr>
      </w:pPr>
      <w:r w:rsidRPr="00FD082C">
        <w:rPr>
          <w:sz w:val="24"/>
          <w:szCs w:val="24"/>
        </w:rPr>
        <w:t>формирование потребности в регулярных занятиях физической культурой и спортом</w:t>
      </w:r>
    </w:p>
    <w:p w:rsidR="00EC1F37" w:rsidRPr="00FD082C" w:rsidRDefault="00EC1F37" w:rsidP="002A5A47">
      <w:pPr>
        <w:pStyle w:val="a4"/>
        <w:numPr>
          <w:ilvl w:val="0"/>
          <w:numId w:val="11"/>
        </w:numPr>
        <w:jc w:val="both"/>
        <w:rPr>
          <w:sz w:val="24"/>
          <w:szCs w:val="24"/>
        </w:rPr>
      </w:pPr>
      <w:r w:rsidRPr="00FD082C">
        <w:rPr>
          <w:sz w:val="24"/>
          <w:szCs w:val="24"/>
        </w:rPr>
        <w:t>привитие учащимся организаторских навыков</w:t>
      </w:r>
    </w:p>
    <w:p w:rsidR="00EC1F37" w:rsidRDefault="00EC1F37" w:rsidP="002A5A47">
      <w:pPr>
        <w:pStyle w:val="a4"/>
        <w:numPr>
          <w:ilvl w:val="0"/>
          <w:numId w:val="11"/>
        </w:numPr>
        <w:jc w:val="both"/>
        <w:rPr>
          <w:sz w:val="24"/>
          <w:szCs w:val="24"/>
        </w:rPr>
      </w:pPr>
      <w:r w:rsidRPr="00FD082C">
        <w:rPr>
          <w:sz w:val="24"/>
          <w:szCs w:val="24"/>
        </w:rPr>
        <w:t>организация условий для полезного проведения свободного времени</w:t>
      </w:r>
    </w:p>
    <w:p w:rsidR="00EA2062" w:rsidRDefault="00005A90" w:rsidP="002A5A47">
      <w:pPr>
        <w:pStyle w:val="a4"/>
        <w:ind w:firstLine="567"/>
        <w:jc w:val="both"/>
        <w:rPr>
          <w:rStyle w:val="c10"/>
          <w:iCs/>
          <w:sz w:val="22"/>
          <w:szCs w:val="22"/>
        </w:rPr>
      </w:pPr>
      <w:r w:rsidRPr="00EA2062">
        <w:rPr>
          <w:rStyle w:val="c10"/>
          <w:b/>
          <w:iCs/>
          <w:sz w:val="22"/>
          <w:szCs w:val="22"/>
        </w:rPr>
        <w:t>Раздел 1.</w:t>
      </w:r>
      <w:r w:rsidRPr="00005A90">
        <w:rPr>
          <w:rStyle w:val="c10"/>
          <w:iCs/>
          <w:sz w:val="22"/>
          <w:szCs w:val="22"/>
        </w:rPr>
        <w:t xml:space="preserve"> История появления и развития игры</w:t>
      </w:r>
      <w:r w:rsidR="00652FDC">
        <w:rPr>
          <w:rStyle w:val="c10"/>
          <w:iCs/>
          <w:sz w:val="22"/>
          <w:szCs w:val="22"/>
        </w:rPr>
        <w:t xml:space="preserve"> -5</w:t>
      </w:r>
      <w:r w:rsidR="005E2BEA">
        <w:rPr>
          <w:rStyle w:val="c10"/>
          <w:iCs/>
          <w:sz w:val="22"/>
          <w:szCs w:val="22"/>
        </w:rPr>
        <w:t xml:space="preserve"> часов</w:t>
      </w:r>
      <w:r w:rsidR="00EA2062">
        <w:rPr>
          <w:rStyle w:val="c10"/>
          <w:iCs/>
          <w:sz w:val="22"/>
          <w:szCs w:val="22"/>
        </w:rPr>
        <w:t xml:space="preserve">. </w:t>
      </w:r>
    </w:p>
    <w:p w:rsidR="00005A90" w:rsidRPr="00EA2062" w:rsidRDefault="00005A90" w:rsidP="002A5A47">
      <w:pPr>
        <w:pStyle w:val="a4"/>
        <w:jc w:val="both"/>
        <w:rPr>
          <w:rStyle w:val="c10"/>
          <w:iCs/>
          <w:sz w:val="22"/>
          <w:szCs w:val="22"/>
        </w:rPr>
      </w:pPr>
      <w:r w:rsidRPr="002A630E">
        <w:rPr>
          <w:rStyle w:val="c10"/>
          <w:bCs/>
          <w:iCs/>
          <w:sz w:val="24"/>
          <w:szCs w:val="24"/>
        </w:rPr>
        <w:t xml:space="preserve">Вводное </w:t>
      </w:r>
      <w:proofErr w:type="spellStart"/>
      <w:proofErr w:type="gramStart"/>
      <w:r w:rsidRPr="002A630E">
        <w:rPr>
          <w:rStyle w:val="c10"/>
          <w:bCs/>
          <w:iCs/>
          <w:sz w:val="24"/>
          <w:szCs w:val="24"/>
        </w:rPr>
        <w:t>занятие.История</w:t>
      </w:r>
      <w:proofErr w:type="spellEnd"/>
      <w:proofErr w:type="gramEnd"/>
      <w:r w:rsidRPr="002A630E">
        <w:rPr>
          <w:rStyle w:val="c10"/>
          <w:bCs/>
          <w:iCs/>
          <w:sz w:val="24"/>
          <w:szCs w:val="24"/>
        </w:rPr>
        <w:t xml:space="preserve"> появления и развитие игры баскетбол в мире</w:t>
      </w:r>
      <w:r w:rsidR="00EA2062">
        <w:rPr>
          <w:rStyle w:val="c10"/>
          <w:bCs/>
          <w:iCs/>
          <w:sz w:val="24"/>
          <w:szCs w:val="24"/>
        </w:rPr>
        <w:t xml:space="preserve">. </w:t>
      </w:r>
      <w:r w:rsidRPr="005D6BEF">
        <w:rPr>
          <w:sz w:val="24"/>
          <w:szCs w:val="24"/>
        </w:rPr>
        <w:t>История возникновения баскетбола в России. Правила игры. Состав команды, форма игроков</w:t>
      </w:r>
    </w:p>
    <w:p w:rsidR="00005A90" w:rsidRPr="005D6BEF" w:rsidRDefault="00005A90" w:rsidP="002A5A47">
      <w:pPr>
        <w:pStyle w:val="a4"/>
        <w:ind w:firstLine="567"/>
        <w:jc w:val="both"/>
        <w:rPr>
          <w:rStyle w:val="c10"/>
          <w:iCs/>
          <w:sz w:val="24"/>
          <w:szCs w:val="24"/>
        </w:rPr>
      </w:pPr>
      <w:r w:rsidRPr="00EA2062">
        <w:rPr>
          <w:rStyle w:val="c10"/>
          <w:b/>
          <w:iCs/>
          <w:sz w:val="24"/>
          <w:szCs w:val="24"/>
        </w:rPr>
        <w:lastRenderedPageBreak/>
        <w:t>Раздел 2</w:t>
      </w:r>
      <w:r w:rsidRPr="005D6BEF">
        <w:rPr>
          <w:rStyle w:val="c10"/>
          <w:iCs/>
          <w:sz w:val="24"/>
          <w:szCs w:val="24"/>
        </w:rPr>
        <w:t>. Техничес</w:t>
      </w:r>
      <w:r w:rsidR="0045596A">
        <w:rPr>
          <w:rStyle w:val="c10"/>
          <w:iCs/>
          <w:sz w:val="24"/>
          <w:szCs w:val="24"/>
        </w:rPr>
        <w:t>кие действия игры баскетбол – 28</w:t>
      </w:r>
      <w:r w:rsidR="005E2BEA">
        <w:rPr>
          <w:rStyle w:val="c10"/>
          <w:iCs/>
          <w:sz w:val="24"/>
          <w:szCs w:val="24"/>
        </w:rPr>
        <w:t xml:space="preserve"> часов</w:t>
      </w:r>
    </w:p>
    <w:p w:rsidR="00005A90" w:rsidRPr="005D6BEF" w:rsidRDefault="00005A90" w:rsidP="002A5A47">
      <w:pPr>
        <w:tabs>
          <w:tab w:val="left" w:pos="975"/>
        </w:tabs>
        <w:jc w:val="both"/>
        <w:rPr>
          <w:sz w:val="24"/>
          <w:szCs w:val="24"/>
        </w:rPr>
      </w:pPr>
      <w:r w:rsidRPr="005D6BEF">
        <w:rPr>
          <w:sz w:val="24"/>
          <w:szCs w:val="24"/>
        </w:rPr>
        <w:t>Ведение мяча попеременно правой и левой рукой</w:t>
      </w:r>
      <w:r w:rsidR="00EA2062">
        <w:rPr>
          <w:sz w:val="24"/>
          <w:szCs w:val="24"/>
        </w:rPr>
        <w:t xml:space="preserve">. </w:t>
      </w:r>
      <w:r w:rsidRPr="005D6BEF">
        <w:rPr>
          <w:sz w:val="24"/>
          <w:szCs w:val="24"/>
        </w:rPr>
        <w:t>Броски мяча одной, двумя руками от головы в прыжке. Броски мяча снизу</w:t>
      </w:r>
      <w:r w:rsidR="00EA2062">
        <w:rPr>
          <w:sz w:val="24"/>
          <w:szCs w:val="24"/>
        </w:rPr>
        <w:t xml:space="preserve">. </w:t>
      </w:r>
      <w:r w:rsidRPr="005D6BEF">
        <w:rPr>
          <w:sz w:val="24"/>
          <w:szCs w:val="24"/>
        </w:rPr>
        <w:t>Ловля высоколетящих мячей в прыжке двумя руками и после отскока от щита</w:t>
      </w:r>
      <w:r w:rsidR="00EA2062">
        <w:rPr>
          <w:sz w:val="24"/>
          <w:szCs w:val="24"/>
        </w:rPr>
        <w:t xml:space="preserve">. </w:t>
      </w:r>
      <w:r w:rsidRPr="005D6BEF">
        <w:rPr>
          <w:sz w:val="24"/>
          <w:szCs w:val="24"/>
        </w:rPr>
        <w:t>Ведение мяча при сближении с соперником</w:t>
      </w:r>
      <w:r w:rsidR="00EA2062">
        <w:rPr>
          <w:sz w:val="24"/>
          <w:szCs w:val="24"/>
        </w:rPr>
        <w:t xml:space="preserve">. </w:t>
      </w:r>
      <w:r w:rsidRPr="005D6BEF">
        <w:rPr>
          <w:sz w:val="24"/>
          <w:szCs w:val="24"/>
        </w:rPr>
        <w:t>Броски по кольцу сверху, снизу; одной рукой, двумя руками</w:t>
      </w:r>
      <w:r w:rsidR="00EA2062">
        <w:rPr>
          <w:sz w:val="24"/>
          <w:szCs w:val="24"/>
        </w:rPr>
        <w:t xml:space="preserve">. </w:t>
      </w:r>
      <w:r w:rsidRPr="005D6BEF">
        <w:rPr>
          <w:sz w:val="24"/>
          <w:szCs w:val="24"/>
        </w:rPr>
        <w:t>Индивидуальные действия. Выбор позиции. Опека игрока без мяча</w:t>
      </w:r>
      <w:r w:rsidR="00EA2062">
        <w:rPr>
          <w:sz w:val="24"/>
          <w:szCs w:val="24"/>
        </w:rPr>
        <w:t xml:space="preserve">. </w:t>
      </w:r>
      <w:r w:rsidRPr="005D6BEF">
        <w:rPr>
          <w:sz w:val="24"/>
          <w:szCs w:val="24"/>
        </w:rPr>
        <w:t>Передача мяча в движении</w:t>
      </w:r>
    </w:p>
    <w:p w:rsidR="00005A90" w:rsidRPr="005D6BEF" w:rsidRDefault="00005A90" w:rsidP="002A5A47">
      <w:pPr>
        <w:pStyle w:val="a4"/>
        <w:ind w:firstLine="567"/>
        <w:jc w:val="both"/>
        <w:rPr>
          <w:sz w:val="24"/>
          <w:szCs w:val="24"/>
        </w:rPr>
      </w:pPr>
      <w:r w:rsidRPr="00EA2062">
        <w:rPr>
          <w:b/>
          <w:sz w:val="24"/>
          <w:szCs w:val="24"/>
        </w:rPr>
        <w:t>Раздел 3.</w:t>
      </w:r>
      <w:r w:rsidRPr="005D6BEF">
        <w:rPr>
          <w:sz w:val="24"/>
          <w:szCs w:val="24"/>
        </w:rPr>
        <w:t xml:space="preserve"> Тактиче</w:t>
      </w:r>
      <w:r w:rsidR="005E2BEA">
        <w:rPr>
          <w:sz w:val="24"/>
          <w:szCs w:val="24"/>
        </w:rPr>
        <w:t>ские де</w:t>
      </w:r>
      <w:r w:rsidR="00F57CCC">
        <w:rPr>
          <w:sz w:val="24"/>
          <w:szCs w:val="24"/>
        </w:rPr>
        <w:t>йствия игры баскетбол – 22 часа</w:t>
      </w:r>
    </w:p>
    <w:p w:rsidR="00005A90" w:rsidRPr="005D6BEF" w:rsidRDefault="00005A90" w:rsidP="002A5A47">
      <w:pPr>
        <w:pStyle w:val="c20"/>
        <w:shd w:val="clear" w:color="auto" w:fill="FFFFFF"/>
        <w:spacing w:before="0" w:beforeAutospacing="0" w:after="0" w:afterAutospacing="0"/>
        <w:contextualSpacing/>
        <w:jc w:val="both"/>
      </w:pPr>
      <w:r w:rsidRPr="005D6BEF">
        <w:rPr>
          <w:i/>
        </w:rPr>
        <w:t xml:space="preserve">Тактика нападения. Тактика защиты. </w:t>
      </w:r>
      <w:r w:rsidRPr="005D6BEF">
        <w:t>Передвижения в нападении и защите</w:t>
      </w:r>
      <w:r w:rsidR="00EA2062">
        <w:t xml:space="preserve">. </w:t>
      </w:r>
      <w:r w:rsidRPr="005D6BEF">
        <w:rPr>
          <w:i/>
        </w:rPr>
        <w:t xml:space="preserve">Командные действия. </w:t>
      </w:r>
      <w:r w:rsidRPr="005D6BEF">
        <w:t>Зонная защита. Концентрированная защита</w:t>
      </w:r>
      <w:r w:rsidR="00EA2062">
        <w:t xml:space="preserve">. </w:t>
      </w:r>
      <w:r w:rsidRPr="005D6BEF">
        <w:t>Подвижная защита. Зонный прессинг. Личный прессинг</w:t>
      </w:r>
      <w:r w:rsidR="00EA2062">
        <w:t xml:space="preserve">. </w:t>
      </w:r>
      <w:r w:rsidRPr="005D6BEF">
        <w:t>Тактика защиты. Защитные действия команды</w:t>
      </w:r>
      <w:r w:rsidR="00EA2062">
        <w:t xml:space="preserve">. </w:t>
      </w:r>
      <w:r w:rsidRPr="005D6BEF">
        <w:t xml:space="preserve">Групповые действия в </w:t>
      </w:r>
      <w:r w:rsidR="00EA2062">
        <w:t xml:space="preserve">защите. </w:t>
      </w:r>
      <w:r w:rsidRPr="005D6BEF">
        <w:t>Взаимодействия двух игроков. Взаимодействия трех игроков</w:t>
      </w:r>
      <w:r w:rsidR="00EA2062">
        <w:t>.</w:t>
      </w:r>
    </w:p>
    <w:p w:rsidR="00005A90" w:rsidRPr="005D6BEF" w:rsidRDefault="00005A90" w:rsidP="002A5A47">
      <w:pPr>
        <w:pStyle w:val="a4"/>
        <w:ind w:firstLine="567"/>
        <w:jc w:val="both"/>
        <w:rPr>
          <w:rStyle w:val="c10"/>
          <w:iCs/>
          <w:sz w:val="24"/>
          <w:szCs w:val="24"/>
        </w:rPr>
      </w:pPr>
      <w:r w:rsidRPr="00EA2062">
        <w:rPr>
          <w:rStyle w:val="c10"/>
          <w:b/>
          <w:iCs/>
          <w:sz w:val="24"/>
          <w:szCs w:val="24"/>
        </w:rPr>
        <w:t>Раздел 4.</w:t>
      </w:r>
      <w:r w:rsidR="005A515F">
        <w:rPr>
          <w:rStyle w:val="c10"/>
          <w:iCs/>
          <w:sz w:val="24"/>
          <w:szCs w:val="24"/>
        </w:rPr>
        <w:t xml:space="preserve"> Общая физическая подготовка </w:t>
      </w:r>
      <w:r w:rsidR="00404EB0">
        <w:rPr>
          <w:rStyle w:val="c10"/>
          <w:iCs/>
          <w:sz w:val="24"/>
          <w:szCs w:val="24"/>
        </w:rPr>
        <w:t>– 3 ча</w:t>
      </w:r>
      <w:r w:rsidR="00C60543">
        <w:rPr>
          <w:rStyle w:val="c10"/>
          <w:iCs/>
          <w:sz w:val="24"/>
          <w:szCs w:val="24"/>
        </w:rPr>
        <w:t>с</w:t>
      </w:r>
      <w:r w:rsidR="00404EB0">
        <w:rPr>
          <w:rStyle w:val="c10"/>
          <w:iCs/>
          <w:sz w:val="24"/>
          <w:szCs w:val="24"/>
        </w:rPr>
        <w:t>а</w:t>
      </w:r>
    </w:p>
    <w:p w:rsidR="005D6BEF" w:rsidRPr="00EA2062" w:rsidRDefault="00005A90" w:rsidP="002A5A47">
      <w:pPr>
        <w:pStyle w:val="a4"/>
        <w:jc w:val="both"/>
        <w:rPr>
          <w:rStyle w:val="c10"/>
          <w:sz w:val="24"/>
          <w:szCs w:val="24"/>
        </w:rPr>
      </w:pPr>
      <w:r w:rsidRPr="005D6BEF">
        <w:rPr>
          <w:sz w:val="24"/>
          <w:szCs w:val="24"/>
        </w:rPr>
        <w:t>Упражнения для шеи и туловища</w:t>
      </w:r>
      <w:r w:rsidR="00EA2062">
        <w:rPr>
          <w:sz w:val="24"/>
          <w:szCs w:val="24"/>
        </w:rPr>
        <w:t xml:space="preserve">. </w:t>
      </w:r>
      <w:r w:rsidR="005D6BEF" w:rsidRPr="005D6BEF">
        <w:t>Упражнения для всех групп мышц</w:t>
      </w:r>
    </w:p>
    <w:p w:rsidR="005D6BEF" w:rsidRPr="005D6BEF" w:rsidRDefault="005D6BEF" w:rsidP="002A5A47">
      <w:pPr>
        <w:pStyle w:val="a4"/>
        <w:ind w:firstLine="567"/>
        <w:jc w:val="both"/>
        <w:rPr>
          <w:rStyle w:val="c10"/>
          <w:iCs/>
          <w:sz w:val="24"/>
          <w:szCs w:val="24"/>
        </w:rPr>
      </w:pPr>
      <w:r w:rsidRPr="00EA2062">
        <w:rPr>
          <w:rStyle w:val="c10"/>
          <w:b/>
          <w:iCs/>
          <w:sz w:val="24"/>
          <w:szCs w:val="24"/>
        </w:rPr>
        <w:t>Раздел 5</w:t>
      </w:r>
      <w:r w:rsidRPr="005D6BEF">
        <w:rPr>
          <w:rStyle w:val="c10"/>
          <w:iCs/>
          <w:sz w:val="24"/>
          <w:szCs w:val="24"/>
        </w:rPr>
        <w:t xml:space="preserve">. </w:t>
      </w:r>
      <w:r w:rsidRPr="005D6BEF">
        <w:rPr>
          <w:sz w:val="24"/>
          <w:szCs w:val="24"/>
        </w:rPr>
        <w:t xml:space="preserve">Специальная физическая подготовка </w:t>
      </w:r>
      <w:r w:rsidRPr="005D6BEF">
        <w:rPr>
          <w:rStyle w:val="c10"/>
          <w:iCs/>
          <w:sz w:val="24"/>
          <w:szCs w:val="24"/>
        </w:rPr>
        <w:t xml:space="preserve">– </w:t>
      </w:r>
      <w:r w:rsidR="00C60543">
        <w:rPr>
          <w:rStyle w:val="c10"/>
          <w:iCs/>
          <w:sz w:val="24"/>
          <w:szCs w:val="24"/>
        </w:rPr>
        <w:t>10</w:t>
      </w:r>
      <w:r w:rsidR="005A515F">
        <w:rPr>
          <w:rStyle w:val="c10"/>
          <w:iCs/>
          <w:sz w:val="24"/>
          <w:szCs w:val="24"/>
        </w:rPr>
        <w:t xml:space="preserve"> часов</w:t>
      </w:r>
    </w:p>
    <w:p w:rsidR="005D6BEF" w:rsidRPr="005D6BEF" w:rsidRDefault="005D6BEF" w:rsidP="002A5A47">
      <w:pPr>
        <w:jc w:val="both"/>
        <w:rPr>
          <w:sz w:val="24"/>
          <w:szCs w:val="24"/>
        </w:rPr>
      </w:pPr>
      <w:r w:rsidRPr="005D6BEF">
        <w:rPr>
          <w:sz w:val="24"/>
          <w:szCs w:val="24"/>
        </w:rPr>
        <w:t>Упражнения для развития скорости реакции по зрительным и звуковым сигналам</w:t>
      </w:r>
      <w:r w:rsidR="00EA2062">
        <w:rPr>
          <w:sz w:val="24"/>
          <w:szCs w:val="24"/>
        </w:rPr>
        <w:t xml:space="preserve">. </w:t>
      </w:r>
      <w:r w:rsidRPr="005D6BEF">
        <w:rPr>
          <w:sz w:val="24"/>
          <w:szCs w:val="24"/>
        </w:rPr>
        <w:t>Упражнения для развития чувства мяча. Жонглирование одним, двумя мячами.</w:t>
      </w:r>
    </w:p>
    <w:p w:rsidR="00F47466" w:rsidRPr="00F47466" w:rsidRDefault="00F47466" w:rsidP="002A5A47">
      <w:pPr>
        <w:pStyle w:val="a4"/>
        <w:jc w:val="both"/>
        <w:rPr>
          <w:b/>
          <w:sz w:val="24"/>
          <w:szCs w:val="24"/>
        </w:rPr>
      </w:pPr>
      <w:r w:rsidRPr="00901492">
        <w:rPr>
          <w:b/>
          <w:sz w:val="24"/>
          <w:szCs w:val="24"/>
        </w:rPr>
        <w:t>Принципы организ</w:t>
      </w:r>
      <w:r>
        <w:rPr>
          <w:b/>
          <w:sz w:val="24"/>
          <w:szCs w:val="24"/>
        </w:rPr>
        <w:t>ации обучения по курсу: «Баскетбол</w:t>
      </w:r>
      <w:r w:rsidRPr="00901492">
        <w:rPr>
          <w:b/>
          <w:sz w:val="24"/>
          <w:szCs w:val="24"/>
        </w:rPr>
        <w:t>».</w:t>
      </w:r>
    </w:p>
    <w:p w:rsidR="00EC1F37" w:rsidRPr="00FD082C" w:rsidRDefault="00EC1F37" w:rsidP="002A5A47">
      <w:pPr>
        <w:pStyle w:val="a4"/>
        <w:ind w:firstLine="567"/>
        <w:jc w:val="both"/>
        <w:rPr>
          <w:sz w:val="24"/>
          <w:szCs w:val="24"/>
        </w:rPr>
      </w:pPr>
      <w:r w:rsidRPr="00FD082C">
        <w:rPr>
          <w:sz w:val="24"/>
          <w:szCs w:val="24"/>
        </w:rPr>
        <w:t>Важнейшими дидактическими </w:t>
      </w:r>
      <w:r w:rsidRPr="00FD082C">
        <w:rPr>
          <w:b/>
          <w:bCs/>
          <w:sz w:val="24"/>
          <w:szCs w:val="24"/>
        </w:rPr>
        <w:t>принципами</w:t>
      </w:r>
      <w:r w:rsidRPr="00FD082C">
        <w:rPr>
          <w:sz w:val="24"/>
          <w:szCs w:val="24"/>
        </w:rPr>
        <w:t> обучения являются сознательность и активность, наглядность, доступность, индивидуализация, систематичность, последовательность, прочность. Основная задача педагога дополнительного образования состоит в умении правильно сочетать принципы обучения на занятиях по баскетболу в зависимости от возраста учащихся, их индивидуальных способностей усваивать учебный материал и черт характера.</w:t>
      </w:r>
    </w:p>
    <w:p w:rsidR="00EC1F37" w:rsidRPr="00FD082C" w:rsidRDefault="00EC1F37" w:rsidP="002A5A47">
      <w:pPr>
        <w:pStyle w:val="a4"/>
        <w:ind w:firstLine="567"/>
        <w:jc w:val="both"/>
        <w:rPr>
          <w:sz w:val="24"/>
          <w:szCs w:val="24"/>
        </w:rPr>
      </w:pPr>
      <w:r w:rsidRPr="00FD082C">
        <w:rPr>
          <w:sz w:val="24"/>
          <w:szCs w:val="24"/>
        </w:rPr>
        <w:t>Ведущими </w:t>
      </w:r>
      <w:r w:rsidRPr="00FD082C">
        <w:rPr>
          <w:b/>
          <w:bCs/>
          <w:sz w:val="24"/>
          <w:szCs w:val="24"/>
        </w:rPr>
        <w:t>методами</w:t>
      </w:r>
      <w:r w:rsidRPr="00FD082C">
        <w:rPr>
          <w:sz w:val="24"/>
          <w:szCs w:val="24"/>
        </w:rPr>
        <w:t> обучения, рекомендуемыми данной программой являются:</w:t>
      </w:r>
    </w:p>
    <w:p w:rsidR="00EC1F37" w:rsidRPr="00FD082C" w:rsidRDefault="00EC1F37" w:rsidP="002A5A47">
      <w:pPr>
        <w:pStyle w:val="a4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FD082C">
        <w:rPr>
          <w:sz w:val="24"/>
          <w:szCs w:val="24"/>
        </w:rPr>
        <w:t>словесные методы, создающие у учащихся предварительное представление об изучаемом движении. Для этой цели рекомендуется использовать: объяснение, рассказ, замечания; команды, распоряжения, указания, подсчет и т.д.</w:t>
      </w:r>
    </w:p>
    <w:p w:rsidR="00EC1F37" w:rsidRPr="00FD082C" w:rsidRDefault="00EC1F37" w:rsidP="002A5A47">
      <w:pPr>
        <w:pStyle w:val="a4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FD082C">
        <w:rPr>
          <w:sz w:val="24"/>
          <w:szCs w:val="24"/>
        </w:rPr>
        <w:t>наглядные методы – применяются главным образом в виде показа упражнений.  Эти методы помогают создать у учащихся конкретные представления об изучаемых действиях;</w:t>
      </w:r>
    </w:p>
    <w:p w:rsidR="00EC1F37" w:rsidRPr="00FD082C" w:rsidRDefault="00EC1F37" w:rsidP="002A5A47">
      <w:pPr>
        <w:pStyle w:val="a4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FD082C">
        <w:rPr>
          <w:sz w:val="24"/>
          <w:szCs w:val="24"/>
        </w:rPr>
        <w:t>практические методы: метод упражнений, игровой метод, соревновательный.           </w:t>
      </w:r>
    </w:p>
    <w:p w:rsidR="00EC1F37" w:rsidRPr="00FD082C" w:rsidRDefault="00EC1F37" w:rsidP="002A5A47">
      <w:pPr>
        <w:pStyle w:val="a4"/>
        <w:ind w:firstLine="567"/>
        <w:jc w:val="both"/>
        <w:rPr>
          <w:sz w:val="24"/>
          <w:szCs w:val="24"/>
        </w:rPr>
      </w:pPr>
      <w:r w:rsidRPr="00FD082C">
        <w:rPr>
          <w:sz w:val="24"/>
          <w:szCs w:val="24"/>
        </w:rPr>
        <w:t xml:space="preserve"> Главным является метод упражнений, который предусматривает многократное повторение движений. Разучивание упражнений осуществляется двумя способами:  - в целом;  - по частям. Игровой и соревновательный методы применяются после того, как у учащихся образовались некоторые навыки игры.</w:t>
      </w:r>
    </w:p>
    <w:p w:rsidR="00EC1F37" w:rsidRPr="00FD082C" w:rsidRDefault="00EC1F37" w:rsidP="002A5A47">
      <w:pPr>
        <w:pStyle w:val="a4"/>
        <w:ind w:firstLine="567"/>
        <w:jc w:val="both"/>
        <w:rPr>
          <w:sz w:val="24"/>
          <w:szCs w:val="24"/>
        </w:rPr>
      </w:pPr>
      <w:r w:rsidRPr="00FD082C">
        <w:rPr>
          <w:sz w:val="24"/>
          <w:szCs w:val="24"/>
        </w:rPr>
        <w:t>В основу методики физической подготовки по программе «Баскетбол» положена концепция тренировки, как научно обоснованная теория управления повышением физического потенциала школьников. Высокий уровень развития двигательных качеств и способностей, общей и физической работоспособности могут быть приобретены воспитанниками путем тренировки, путем реализации целенаправленного процесса адаптации их к двигательной деятельности необходимого объема и достаточной интенсивности.</w:t>
      </w:r>
    </w:p>
    <w:p w:rsidR="00EC1F37" w:rsidRPr="00FD082C" w:rsidRDefault="00EC1F37" w:rsidP="002A5A47">
      <w:pPr>
        <w:pStyle w:val="a4"/>
        <w:ind w:firstLine="567"/>
        <w:jc w:val="both"/>
        <w:rPr>
          <w:sz w:val="24"/>
          <w:szCs w:val="24"/>
        </w:rPr>
      </w:pPr>
      <w:r w:rsidRPr="00FD082C">
        <w:rPr>
          <w:sz w:val="24"/>
          <w:szCs w:val="24"/>
        </w:rPr>
        <w:t>Наиболее распространенными формами работы с детьми при реализации данной программы являются тренировки, обучающие игры, двусторонние игры, товарищеские встречи, соревнования различных уровней.</w:t>
      </w:r>
    </w:p>
    <w:p w:rsidR="00EC1F37" w:rsidRPr="00FD082C" w:rsidRDefault="00EC1F37" w:rsidP="002A5A47">
      <w:pPr>
        <w:pStyle w:val="a4"/>
        <w:ind w:firstLine="567"/>
        <w:jc w:val="both"/>
        <w:rPr>
          <w:sz w:val="24"/>
          <w:szCs w:val="24"/>
        </w:rPr>
      </w:pPr>
      <w:r w:rsidRPr="00FD082C">
        <w:rPr>
          <w:sz w:val="24"/>
          <w:szCs w:val="24"/>
        </w:rPr>
        <w:t>Показателями результативности программы являются:</w:t>
      </w:r>
    </w:p>
    <w:p w:rsidR="00EC1F37" w:rsidRPr="00FD082C" w:rsidRDefault="00EC1F37" w:rsidP="002A5A47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FD082C">
        <w:rPr>
          <w:sz w:val="24"/>
          <w:szCs w:val="24"/>
        </w:rPr>
        <w:t>Повышение роли атлетической подготовки. Ее направленность определяется морфофункциональными и психологическими особенностями школьников, используется в зависимости от этапа подготовки в развивающем, поддерживающем и компенсирующем режимах.</w:t>
      </w:r>
    </w:p>
    <w:p w:rsidR="00EC1F37" w:rsidRPr="00FD082C" w:rsidRDefault="00EC1F37" w:rsidP="002A5A47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FD082C">
        <w:rPr>
          <w:sz w:val="24"/>
          <w:szCs w:val="24"/>
        </w:rPr>
        <w:t>Повышение эффективности средств технико-тактической подготовки;</w:t>
      </w:r>
    </w:p>
    <w:p w:rsidR="00EC1F37" w:rsidRPr="00FD082C" w:rsidRDefault="00EC1F37" w:rsidP="002A5A47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FD082C">
        <w:rPr>
          <w:sz w:val="24"/>
          <w:szCs w:val="24"/>
        </w:rPr>
        <w:t>Приобретение опыта борьбы с другими командами;</w:t>
      </w:r>
    </w:p>
    <w:p w:rsidR="00EC1F37" w:rsidRPr="00FD082C" w:rsidRDefault="00EC1F37" w:rsidP="002A5A47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proofErr w:type="spellStart"/>
      <w:r w:rsidRPr="00FD082C">
        <w:rPr>
          <w:sz w:val="24"/>
          <w:szCs w:val="24"/>
        </w:rPr>
        <w:lastRenderedPageBreak/>
        <w:t>Специализированность</w:t>
      </w:r>
      <w:proofErr w:type="spellEnd"/>
      <w:r w:rsidRPr="00FD082C">
        <w:rPr>
          <w:sz w:val="24"/>
          <w:szCs w:val="24"/>
        </w:rPr>
        <w:t xml:space="preserve"> всех средств подготовки воспитанников.</w:t>
      </w:r>
    </w:p>
    <w:p w:rsidR="00EC1F37" w:rsidRPr="00FD082C" w:rsidRDefault="00EC1F37" w:rsidP="002A5A47">
      <w:pPr>
        <w:pStyle w:val="a4"/>
        <w:ind w:left="142" w:firstLine="425"/>
        <w:jc w:val="both"/>
        <w:rPr>
          <w:sz w:val="24"/>
          <w:szCs w:val="24"/>
        </w:rPr>
      </w:pPr>
      <w:r w:rsidRPr="00FD082C">
        <w:rPr>
          <w:sz w:val="24"/>
          <w:szCs w:val="24"/>
        </w:rPr>
        <w:t>Основными факторами, обуславливающими эффект</w:t>
      </w:r>
      <w:r w:rsidR="00EA2062">
        <w:rPr>
          <w:sz w:val="24"/>
          <w:szCs w:val="24"/>
        </w:rPr>
        <w:t xml:space="preserve">ивность физической деятельности </w:t>
      </w:r>
      <w:r w:rsidRPr="00FD082C">
        <w:rPr>
          <w:sz w:val="24"/>
          <w:szCs w:val="24"/>
        </w:rPr>
        <w:t>учащихся по итогам реализации программы «Баскетбол», являются:</w:t>
      </w:r>
    </w:p>
    <w:p w:rsidR="00EC1F37" w:rsidRPr="00FD082C" w:rsidRDefault="00EC1F37" w:rsidP="002A5A47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FD082C">
        <w:rPr>
          <w:sz w:val="24"/>
          <w:szCs w:val="24"/>
        </w:rPr>
        <w:t>Социальные черты личности, мотивация к физической активности;</w:t>
      </w:r>
    </w:p>
    <w:p w:rsidR="00EC1F37" w:rsidRPr="00FD082C" w:rsidRDefault="00EC1F37" w:rsidP="002A5A47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FD082C">
        <w:rPr>
          <w:sz w:val="24"/>
          <w:szCs w:val="24"/>
        </w:rPr>
        <w:t>Технико-тактическая подготовленность;</w:t>
      </w:r>
    </w:p>
    <w:p w:rsidR="00EA2062" w:rsidRDefault="00EC1F37" w:rsidP="002A5A47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FD082C">
        <w:rPr>
          <w:sz w:val="24"/>
          <w:szCs w:val="24"/>
        </w:rPr>
        <w:t>Общая и специальная физическая подготовленность;</w:t>
      </w:r>
    </w:p>
    <w:p w:rsidR="00EA2062" w:rsidRDefault="00EC1F37" w:rsidP="002A5A47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EA2062">
        <w:rPr>
          <w:sz w:val="24"/>
          <w:szCs w:val="24"/>
        </w:rPr>
        <w:t>Психологическая подготовленность;</w:t>
      </w:r>
    </w:p>
    <w:p w:rsidR="00EA2062" w:rsidRDefault="00EC1F37" w:rsidP="002A5A47">
      <w:pPr>
        <w:pStyle w:val="a4"/>
        <w:numPr>
          <w:ilvl w:val="0"/>
          <w:numId w:val="15"/>
        </w:numPr>
        <w:jc w:val="both"/>
        <w:rPr>
          <w:sz w:val="24"/>
          <w:szCs w:val="24"/>
        </w:rPr>
      </w:pPr>
      <w:r w:rsidRPr="00EA2062">
        <w:rPr>
          <w:sz w:val="24"/>
          <w:szCs w:val="24"/>
        </w:rPr>
        <w:t>Показатели психических процессов;</w:t>
      </w:r>
    </w:p>
    <w:p w:rsidR="00EA2062" w:rsidRDefault="00EC1F37" w:rsidP="002A5A47">
      <w:pPr>
        <w:pStyle w:val="a4"/>
        <w:numPr>
          <w:ilvl w:val="0"/>
          <w:numId w:val="15"/>
        </w:numPr>
        <w:ind w:left="0" w:firstLine="360"/>
        <w:jc w:val="both"/>
        <w:rPr>
          <w:sz w:val="24"/>
          <w:szCs w:val="24"/>
        </w:rPr>
      </w:pPr>
      <w:r w:rsidRPr="00EA2062">
        <w:rPr>
          <w:sz w:val="24"/>
          <w:szCs w:val="24"/>
        </w:rPr>
        <w:t>Особенности темперамента, эмоционально-волевой сферы, типологические свойства нервной системы;</w:t>
      </w:r>
    </w:p>
    <w:p w:rsidR="00EA2062" w:rsidRDefault="00EC1F37" w:rsidP="002A5A47">
      <w:pPr>
        <w:pStyle w:val="a4"/>
        <w:numPr>
          <w:ilvl w:val="0"/>
          <w:numId w:val="15"/>
        </w:numPr>
        <w:ind w:left="0" w:firstLine="360"/>
        <w:jc w:val="both"/>
        <w:rPr>
          <w:sz w:val="24"/>
          <w:szCs w:val="24"/>
        </w:rPr>
      </w:pPr>
      <w:r w:rsidRPr="00EA2062">
        <w:rPr>
          <w:sz w:val="24"/>
          <w:szCs w:val="24"/>
        </w:rPr>
        <w:t>Благоприятное функциональное состояние на базе хорошего здоровья;</w:t>
      </w:r>
    </w:p>
    <w:p w:rsidR="00EA2062" w:rsidRDefault="00891D88" w:rsidP="002A5A47">
      <w:pPr>
        <w:pStyle w:val="a4"/>
        <w:numPr>
          <w:ilvl w:val="0"/>
          <w:numId w:val="15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Антропометрические показания. </w:t>
      </w:r>
      <w:r w:rsidR="00EC1F37" w:rsidRPr="00EA2062">
        <w:rPr>
          <w:sz w:val="24"/>
          <w:szCs w:val="24"/>
        </w:rPr>
        <w:t>Возраст и стаж физических занятий;</w:t>
      </w:r>
    </w:p>
    <w:p w:rsidR="00EC1F37" w:rsidRPr="00EA2062" w:rsidRDefault="00EC1F37" w:rsidP="002A5A47">
      <w:pPr>
        <w:pStyle w:val="a4"/>
        <w:numPr>
          <w:ilvl w:val="0"/>
          <w:numId w:val="15"/>
        </w:numPr>
        <w:ind w:left="0" w:firstLine="360"/>
        <w:jc w:val="both"/>
        <w:rPr>
          <w:sz w:val="24"/>
          <w:szCs w:val="24"/>
        </w:rPr>
      </w:pPr>
      <w:r w:rsidRPr="00EA2062">
        <w:rPr>
          <w:sz w:val="24"/>
          <w:szCs w:val="24"/>
        </w:rPr>
        <w:t>Успешность игровой деятельности.</w:t>
      </w:r>
    </w:p>
    <w:p w:rsidR="00EC1F37" w:rsidRPr="00FD082C" w:rsidRDefault="00EC7C7E" w:rsidP="002A5A47">
      <w:pPr>
        <w:pStyle w:val="a4"/>
        <w:ind w:firstLine="567"/>
        <w:jc w:val="both"/>
        <w:rPr>
          <w:bCs/>
          <w:sz w:val="24"/>
          <w:szCs w:val="24"/>
        </w:rPr>
      </w:pPr>
      <w:r w:rsidRPr="00FD082C">
        <w:rPr>
          <w:bCs/>
          <w:sz w:val="24"/>
          <w:szCs w:val="24"/>
        </w:rPr>
        <w:t>Про</w:t>
      </w:r>
      <w:r w:rsidR="00D93C01" w:rsidRPr="00FD082C">
        <w:rPr>
          <w:bCs/>
          <w:sz w:val="24"/>
          <w:szCs w:val="24"/>
        </w:rPr>
        <w:t>грамма составлена для учащихся 5</w:t>
      </w:r>
      <w:r w:rsidR="00EC1F37" w:rsidRPr="00FD082C">
        <w:rPr>
          <w:bCs/>
          <w:sz w:val="24"/>
          <w:szCs w:val="24"/>
        </w:rPr>
        <w:t xml:space="preserve"> – </w:t>
      </w:r>
      <w:r w:rsidR="00DD1EC9">
        <w:rPr>
          <w:rFonts w:eastAsiaTheme="minorEastAsia" w:hint="eastAsia"/>
          <w:bCs/>
          <w:sz w:val="24"/>
          <w:szCs w:val="24"/>
          <w:lang w:eastAsia="zh-SG"/>
        </w:rPr>
        <w:t>11</w:t>
      </w:r>
      <w:r w:rsidR="00EC1F37" w:rsidRPr="00FD082C">
        <w:rPr>
          <w:bCs/>
          <w:sz w:val="24"/>
          <w:szCs w:val="24"/>
        </w:rPr>
        <w:t xml:space="preserve"> классов. </w:t>
      </w:r>
    </w:p>
    <w:p w:rsidR="00EC1F37" w:rsidRPr="00FD082C" w:rsidRDefault="00EC1F37" w:rsidP="002A5A47">
      <w:pPr>
        <w:pStyle w:val="a4"/>
        <w:ind w:firstLine="567"/>
        <w:jc w:val="both"/>
        <w:rPr>
          <w:sz w:val="24"/>
          <w:szCs w:val="24"/>
        </w:rPr>
      </w:pPr>
      <w:r w:rsidRPr="00FD082C">
        <w:rPr>
          <w:b/>
          <w:bCs/>
          <w:sz w:val="24"/>
          <w:szCs w:val="24"/>
        </w:rPr>
        <w:t> </w:t>
      </w:r>
      <w:r w:rsidRPr="00FD082C">
        <w:rPr>
          <w:sz w:val="24"/>
          <w:szCs w:val="24"/>
        </w:rPr>
        <w:t xml:space="preserve">В течение периода реализации программы путем многократных тренировочных занятий достичь и выработать у баскетболистов наиболее правильное выполнение основных технико-тактических приемов </w:t>
      </w:r>
      <w:r w:rsidR="00EA2062">
        <w:rPr>
          <w:sz w:val="24"/>
          <w:szCs w:val="24"/>
        </w:rPr>
        <w:t>и действий, дающих возможности </w:t>
      </w:r>
      <w:r w:rsidRPr="00FD082C">
        <w:rPr>
          <w:sz w:val="24"/>
          <w:szCs w:val="24"/>
        </w:rPr>
        <w:t>участвовать в районных соревнованиях по баскетболу.</w:t>
      </w:r>
    </w:p>
    <w:p w:rsidR="00EC1F37" w:rsidRPr="00FD082C" w:rsidRDefault="00EC1F37" w:rsidP="002A5A47">
      <w:pPr>
        <w:pStyle w:val="a4"/>
        <w:ind w:firstLine="567"/>
        <w:jc w:val="both"/>
        <w:rPr>
          <w:sz w:val="24"/>
          <w:szCs w:val="24"/>
        </w:rPr>
      </w:pPr>
      <w:r w:rsidRPr="00FD082C">
        <w:rPr>
          <w:sz w:val="24"/>
          <w:szCs w:val="24"/>
        </w:rPr>
        <w:t>Настоящая программа включает в себя материал, освоение которого дает возможность детям добиваться хороших результатов не только в баскетболе, но и в духовно-нравственном развитии формирований здорового образа жизни, а также повышения уровня общей физической подготовки в целом.</w:t>
      </w:r>
    </w:p>
    <w:p w:rsidR="00EC1F37" w:rsidRPr="00FD082C" w:rsidRDefault="00EC1F37" w:rsidP="002A5A47">
      <w:pPr>
        <w:pStyle w:val="a4"/>
        <w:ind w:firstLine="567"/>
        <w:jc w:val="both"/>
        <w:rPr>
          <w:sz w:val="24"/>
          <w:szCs w:val="24"/>
        </w:rPr>
      </w:pPr>
      <w:r w:rsidRPr="00FD082C">
        <w:rPr>
          <w:sz w:val="24"/>
          <w:szCs w:val="24"/>
        </w:rPr>
        <w:t>Продолжительность подготовки детей для участия в соревнованиях на начальном этапе занятий баск</w:t>
      </w:r>
      <w:r w:rsidR="00EA2062">
        <w:rPr>
          <w:sz w:val="24"/>
          <w:szCs w:val="24"/>
        </w:rPr>
        <w:t>етболом </w:t>
      </w:r>
      <w:r w:rsidRPr="00FD082C">
        <w:rPr>
          <w:sz w:val="24"/>
          <w:szCs w:val="24"/>
        </w:rPr>
        <w:t>должна быть не менее одного учебного года.</w:t>
      </w:r>
    </w:p>
    <w:p w:rsidR="00EC1F37" w:rsidRPr="00FD082C" w:rsidRDefault="00EC1F37" w:rsidP="002A5A47">
      <w:pPr>
        <w:pStyle w:val="a4"/>
        <w:ind w:firstLine="567"/>
        <w:jc w:val="both"/>
        <w:rPr>
          <w:b/>
          <w:sz w:val="24"/>
          <w:szCs w:val="24"/>
        </w:rPr>
      </w:pPr>
      <w:r w:rsidRPr="00FD082C">
        <w:rPr>
          <w:b/>
          <w:sz w:val="24"/>
          <w:szCs w:val="24"/>
        </w:rPr>
        <w:t>Литература:</w:t>
      </w:r>
    </w:p>
    <w:p w:rsidR="00EC1F37" w:rsidRPr="00FD082C" w:rsidRDefault="00EC1F37" w:rsidP="002A5A47">
      <w:pPr>
        <w:pStyle w:val="a4"/>
        <w:ind w:firstLine="567"/>
        <w:jc w:val="both"/>
        <w:rPr>
          <w:sz w:val="24"/>
          <w:szCs w:val="24"/>
        </w:rPr>
      </w:pPr>
      <w:r w:rsidRPr="00FD082C">
        <w:rPr>
          <w:sz w:val="24"/>
          <w:szCs w:val="24"/>
        </w:rPr>
        <w:t>Уроки физической</w:t>
      </w:r>
      <w:r w:rsidR="00F61432">
        <w:rPr>
          <w:sz w:val="24"/>
          <w:szCs w:val="24"/>
        </w:rPr>
        <w:t xml:space="preserve"> культуры в 5-11</w:t>
      </w:r>
      <w:r w:rsidR="00052AA4" w:rsidRPr="00FD082C">
        <w:rPr>
          <w:sz w:val="24"/>
          <w:szCs w:val="24"/>
        </w:rPr>
        <w:t xml:space="preserve"> классах</w:t>
      </w:r>
      <w:r w:rsidRPr="00FD082C">
        <w:rPr>
          <w:sz w:val="24"/>
          <w:szCs w:val="24"/>
        </w:rPr>
        <w:t>, «Просвещение», М., 1986 г.</w:t>
      </w:r>
    </w:p>
    <w:p w:rsidR="00EC1F37" w:rsidRPr="00FD082C" w:rsidRDefault="00EC1F37" w:rsidP="002A5A47">
      <w:pPr>
        <w:pStyle w:val="a4"/>
        <w:ind w:firstLine="567"/>
        <w:jc w:val="both"/>
        <w:rPr>
          <w:sz w:val="24"/>
          <w:szCs w:val="24"/>
        </w:rPr>
      </w:pPr>
      <w:r w:rsidRPr="00FD082C">
        <w:rPr>
          <w:sz w:val="24"/>
          <w:szCs w:val="24"/>
        </w:rPr>
        <w:t>Спортивные игры, «Просвещение», М., 1988 г</w:t>
      </w:r>
    </w:p>
    <w:p w:rsidR="00EC1F37" w:rsidRPr="00F47466" w:rsidRDefault="001946EA" w:rsidP="004F384E">
      <w:pPr>
        <w:pStyle w:val="a4"/>
        <w:ind w:firstLine="709"/>
        <w:jc w:val="center"/>
        <w:rPr>
          <w:b/>
          <w:sz w:val="24"/>
          <w:szCs w:val="24"/>
        </w:rPr>
      </w:pPr>
      <w:r w:rsidRPr="009B2644">
        <w:rPr>
          <w:b/>
          <w:sz w:val="24"/>
          <w:szCs w:val="24"/>
        </w:rPr>
        <w:t>ПЛАНИРУЕМЫЕ РЕЗУЛЬТАТЫ КУРСА</w:t>
      </w:r>
    </w:p>
    <w:p w:rsidR="004F384E" w:rsidRPr="00A23F08" w:rsidRDefault="004F384E" w:rsidP="004F384E">
      <w:pPr>
        <w:contextualSpacing/>
        <w:jc w:val="center"/>
        <w:rPr>
          <w:b/>
          <w:sz w:val="24"/>
          <w:szCs w:val="24"/>
        </w:rPr>
      </w:pPr>
      <w:r w:rsidRPr="00A23F08">
        <w:rPr>
          <w:b/>
          <w:sz w:val="24"/>
          <w:szCs w:val="24"/>
        </w:rPr>
        <w:t>ЛИЧНОСТНЫЕ РЕЗУЛЬТАТЫ</w:t>
      </w:r>
    </w:p>
    <w:p w:rsidR="004F384E" w:rsidRPr="002542B2" w:rsidRDefault="004F384E" w:rsidP="004F384E">
      <w:pPr>
        <w:autoSpaceDE w:val="0"/>
        <w:autoSpaceDN w:val="0"/>
        <w:adjustRightInd w:val="0"/>
        <w:ind w:firstLine="425"/>
        <w:jc w:val="both"/>
        <w:rPr>
          <w:rFonts w:eastAsia="OfficinaSansMediumITC-Reg"/>
          <w:sz w:val="24"/>
          <w:szCs w:val="24"/>
        </w:rPr>
      </w:pPr>
      <w:r w:rsidRPr="002542B2">
        <w:rPr>
          <w:rFonts w:eastAsia="OfficinaSansMediumITC-Reg"/>
          <w:sz w:val="24"/>
          <w:szCs w:val="24"/>
        </w:rPr>
        <w:t>Личностные результаты 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</w:t>
      </w:r>
      <w:r>
        <w:rPr>
          <w:rFonts w:eastAsia="OfficinaSansMediumITC-Reg"/>
          <w:sz w:val="24"/>
          <w:szCs w:val="24"/>
        </w:rPr>
        <w:t>льности на её основе и в процес</w:t>
      </w:r>
      <w:r w:rsidRPr="002542B2">
        <w:rPr>
          <w:rFonts w:eastAsia="OfficinaSansMediumITC-Reg"/>
          <w:sz w:val="24"/>
          <w:szCs w:val="24"/>
        </w:rPr>
        <w:t>се реализации основных направлений воспитательной деятельности, в том числе:</w:t>
      </w:r>
    </w:p>
    <w:p w:rsidR="004F384E" w:rsidRPr="002542B2" w:rsidRDefault="004F384E" w:rsidP="004F384E">
      <w:pPr>
        <w:autoSpaceDE w:val="0"/>
        <w:autoSpaceDN w:val="0"/>
        <w:adjustRightInd w:val="0"/>
        <w:ind w:firstLine="425"/>
        <w:jc w:val="both"/>
        <w:rPr>
          <w:rFonts w:eastAsia="OfficinaSansMediumITC-Reg"/>
          <w:sz w:val="24"/>
          <w:szCs w:val="24"/>
        </w:rPr>
      </w:pPr>
      <w:r w:rsidRPr="002542B2">
        <w:rPr>
          <w:rFonts w:eastAsia="OfficinaSansMediumITC-Reg"/>
          <w:sz w:val="24"/>
          <w:szCs w:val="24"/>
        </w:rPr>
        <w:t>- 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</w:t>
      </w:r>
    </w:p>
    <w:p w:rsidR="004F384E" w:rsidRPr="002542B2" w:rsidRDefault="004F384E" w:rsidP="004F384E">
      <w:pPr>
        <w:autoSpaceDE w:val="0"/>
        <w:autoSpaceDN w:val="0"/>
        <w:adjustRightInd w:val="0"/>
        <w:ind w:firstLine="425"/>
        <w:jc w:val="both"/>
        <w:rPr>
          <w:rFonts w:eastAsia="OfficinaSansMediumITC-Reg"/>
          <w:sz w:val="24"/>
          <w:szCs w:val="24"/>
        </w:rPr>
      </w:pPr>
      <w:r w:rsidRPr="002542B2">
        <w:rPr>
          <w:rFonts w:eastAsia="OfficinaSansMediumITC-Reg"/>
          <w:sz w:val="24"/>
          <w:szCs w:val="24"/>
        </w:rPr>
        <w:t>- готовность отстаивать символы России во время спортивных соревнований, традиции и принципы современных Олимпийский игр и олимпийского движения;</w:t>
      </w:r>
    </w:p>
    <w:p w:rsidR="004F384E" w:rsidRPr="002542B2" w:rsidRDefault="004F384E" w:rsidP="004F384E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 w:rsidRPr="002542B2">
        <w:rPr>
          <w:sz w:val="24"/>
          <w:szCs w:val="24"/>
        </w:rPr>
        <w:t>- 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</w:t>
      </w:r>
    </w:p>
    <w:p w:rsidR="004F384E" w:rsidRPr="002542B2" w:rsidRDefault="004F384E" w:rsidP="004F384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542B2">
        <w:rPr>
          <w:sz w:val="24"/>
          <w:szCs w:val="24"/>
        </w:rPr>
        <w:t>активного отдыха и досуга;</w:t>
      </w:r>
    </w:p>
    <w:p w:rsidR="004F384E" w:rsidRPr="002542B2" w:rsidRDefault="004F384E" w:rsidP="004F384E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 w:rsidRPr="002542B2">
        <w:rPr>
          <w:sz w:val="24"/>
          <w:szCs w:val="24"/>
        </w:rPr>
        <w:t>- 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</w:t>
      </w:r>
    </w:p>
    <w:p w:rsidR="004F384E" w:rsidRPr="002542B2" w:rsidRDefault="004F384E" w:rsidP="004F384E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 w:rsidRPr="002542B2">
        <w:rPr>
          <w:sz w:val="24"/>
          <w:szCs w:val="24"/>
        </w:rPr>
        <w:t>- готовность в оказании первой помощи при травмах и ушибах, соблюдении правил техники безопасности во время совместных занятий физической культурой и спортом;</w:t>
      </w:r>
    </w:p>
    <w:p w:rsidR="004F384E" w:rsidRPr="002542B2" w:rsidRDefault="004F384E" w:rsidP="004F384E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 w:rsidRPr="002542B2">
        <w:rPr>
          <w:sz w:val="24"/>
          <w:szCs w:val="24"/>
        </w:rPr>
        <w:t>- стремление к физическому совершенству, формированию культуры движения и телосложения, самовыражению в избранном виде спорта;</w:t>
      </w:r>
    </w:p>
    <w:p w:rsidR="004F384E" w:rsidRPr="002542B2" w:rsidRDefault="004F384E" w:rsidP="004F384E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 w:rsidRPr="002542B2">
        <w:rPr>
          <w:sz w:val="24"/>
          <w:szCs w:val="24"/>
        </w:rPr>
        <w:t>- готовность к организации и проведению занятий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</w:t>
      </w:r>
    </w:p>
    <w:p w:rsidR="004F384E" w:rsidRPr="002542B2" w:rsidRDefault="004F384E" w:rsidP="004F384E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 w:rsidRPr="002542B2">
        <w:rPr>
          <w:sz w:val="24"/>
          <w:szCs w:val="24"/>
        </w:rPr>
        <w:lastRenderedPageBreak/>
        <w:t>- 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</w:t>
      </w:r>
    </w:p>
    <w:p w:rsidR="004F384E" w:rsidRPr="002542B2" w:rsidRDefault="004F384E" w:rsidP="004F384E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 w:rsidRPr="002542B2">
        <w:rPr>
          <w:sz w:val="24"/>
          <w:szCs w:val="24"/>
        </w:rPr>
        <w:t>- 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</w:t>
      </w:r>
    </w:p>
    <w:p w:rsidR="004F384E" w:rsidRPr="002542B2" w:rsidRDefault="004F384E" w:rsidP="004F384E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 w:rsidRPr="002542B2">
        <w:rPr>
          <w:sz w:val="24"/>
          <w:szCs w:val="24"/>
        </w:rPr>
        <w:t>- способность адаптироваться к стрессовым ситуациям, осуществлять профилактические мероприятия по регулированию эмоциональных на</w:t>
      </w:r>
      <w:r>
        <w:rPr>
          <w:sz w:val="24"/>
          <w:szCs w:val="24"/>
        </w:rPr>
        <w:t>пряжений, активному восстановле</w:t>
      </w:r>
      <w:r w:rsidRPr="002542B2">
        <w:rPr>
          <w:sz w:val="24"/>
          <w:szCs w:val="24"/>
        </w:rPr>
        <w:t>нию организма после значительных умственных и физических нагрузок;</w:t>
      </w:r>
    </w:p>
    <w:p w:rsidR="004F384E" w:rsidRPr="002542B2" w:rsidRDefault="004F384E" w:rsidP="004F384E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 w:rsidRPr="002542B2">
        <w:rPr>
          <w:sz w:val="24"/>
          <w:szCs w:val="24"/>
        </w:rPr>
        <w:t>- 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</w:t>
      </w:r>
    </w:p>
    <w:p w:rsidR="004F384E" w:rsidRPr="002542B2" w:rsidRDefault="004F384E" w:rsidP="004F384E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 w:rsidRPr="002542B2">
        <w:rPr>
          <w:sz w:val="24"/>
          <w:szCs w:val="24"/>
        </w:rPr>
        <w:t>- готовность соблюдать правила и требования к организации бивака во время туристских походов, противостоять действиям и поступкам, приносящим вред окружающей среде.</w:t>
      </w:r>
    </w:p>
    <w:p w:rsidR="004F384E" w:rsidRPr="002542B2" w:rsidRDefault="004F384E" w:rsidP="004F384E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 w:rsidRPr="002542B2">
        <w:rPr>
          <w:sz w:val="24"/>
          <w:szCs w:val="24"/>
        </w:rPr>
        <w:t xml:space="preserve">       Личностные результаты, обеспечивающие адаптацию обучающегося к изменяющимся условиям социальной и природной среды:</w:t>
      </w:r>
    </w:p>
    <w:p w:rsidR="004F384E" w:rsidRPr="002542B2" w:rsidRDefault="004F384E" w:rsidP="004F384E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 w:rsidRPr="002542B2">
        <w:rPr>
          <w:sz w:val="24"/>
          <w:szCs w:val="24"/>
        </w:rPr>
        <w:t>- освоение обучающимися опыта взаимодействия со сверстниками при выполнении учебных заданий на уроках физической культуры, форм общения и поведения;</w:t>
      </w:r>
    </w:p>
    <w:p w:rsidR="004F384E" w:rsidRPr="002542B2" w:rsidRDefault="004F384E" w:rsidP="004F384E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 w:rsidRPr="002542B2">
        <w:rPr>
          <w:sz w:val="24"/>
          <w:szCs w:val="24"/>
        </w:rPr>
        <w:t>- 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</w:t>
      </w:r>
    </w:p>
    <w:p w:rsidR="004F384E" w:rsidRPr="002542B2" w:rsidRDefault="004F384E" w:rsidP="004F384E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 w:rsidRPr="002542B2">
        <w:rPr>
          <w:sz w:val="24"/>
          <w:szCs w:val="24"/>
        </w:rPr>
        <w:t>- 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4F384E" w:rsidRPr="00A23F08" w:rsidRDefault="004F384E" w:rsidP="004F384E">
      <w:pPr>
        <w:spacing w:before="100" w:beforeAutospacing="1"/>
        <w:ind w:firstLine="567"/>
        <w:contextualSpacing/>
        <w:jc w:val="center"/>
        <w:rPr>
          <w:b/>
          <w:sz w:val="24"/>
          <w:szCs w:val="24"/>
        </w:rPr>
      </w:pPr>
      <w:r w:rsidRPr="00A23F08">
        <w:rPr>
          <w:b/>
          <w:sz w:val="24"/>
          <w:szCs w:val="24"/>
        </w:rPr>
        <w:t>МЕТАПРЕДМЕТНЫЕ РЕЗУЛЬТАТЫ</w:t>
      </w:r>
    </w:p>
    <w:p w:rsidR="004F384E" w:rsidRPr="002542B2" w:rsidRDefault="004F384E" w:rsidP="004F384E">
      <w:pPr>
        <w:autoSpaceDE w:val="0"/>
        <w:autoSpaceDN w:val="0"/>
        <w:adjustRightInd w:val="0"/>
        <w:ind w:firstLine="425"/>
        <w:jc w:val="both"/>
        <w:rPr>
          <w:rFonts w:eastAsia="SchoolBookSanPin-Bold"/>
          <w:b/>
          <w:bCs/>
          <w:sz w:val="24"/>
          <w:szCs w:val="24"/>
        </w:rPr>
      </w:pPr>
      <w:r w:rsidRPr="002542B2">
        <w:rPr>
          <w:rFonts w:eastAsia="SchoolBookSanPin-Bold"/>
          <w:b/>
          <w:bCs/>
          <w:sz w:val="24"/>
          <w:szCs w:val="24"/>
        </w:rPr>
        <w:t>Универсальные учебные познавательные действия:</w:t>
      </w:r>
    </w:p>
    <w:p w:rsidR="004F384E" w:rsidRPr="002542B2" w:rsidRDefault="004F384E" w:rsidP="004F384E">
      <w:pPr>
        <w:autoSpaceDE w:val="0"/>
        <w:autoSpaceDN w:val="0"/>
        <w:adjustRightInd w:val="0"/>
        <w:ind w:firstLine="425"/>
        <w:jc w:val="both"/>
        <w:rPr>
          <w:rFonts w:eastAsia="OfficinaSansMediumITC-Reg"/>
          <w:sz w:val="24"/>
          <w:szCs w:val="24"/>
        </w:rPr>
      </w:pPr>
      <w:r w:rsidRPr="002542B2">
        <w:rPr>
          <w:rFonts w:eastAsia="OfficinaSansMediumITC-Reg"/>
          <w:sz w:val="24"/>
          <w:szCs w:val="24"/>
        </w:rPr>
        <w:t>— проводить сравнение соревновательных упражнений между Олимпийскими играми древности и современными Олимпийскими играми, выявлять их общность и различия;</w:t>
      </w:r>
    </w:p>
    <w:p w:rsidR="004F384E" w:rsidRPr="002542B2" w:rsidRDefault="004F384E" w:rsidP="004F384E">
      <w:pPr>
        <w:autoSpaceDE w:val="0"/>
        <w:autoSpaceDN w:val="0"/>
        <w:adjustRightInd w:val="0"/>
        <w:ind w:firstLine="425"/>
        <w:jc w:val="both"/>
        <w:rPr>
          <w:rFonts w:eastAsia="OfficinaSansMediumITC-Reg"/>
          <w:sz w:val="24"/>
          <w:szCs w:val="24"/>
        </w:rPr>
      </w:pPr>
      <w:r w:rsidRPr="002542B2">
        <w:rPr>
          <w:rFonts w:eastAsia="OfficinaSansMediumITC-Reg"/>
          <w:sz w:val="24"/>
          <w:szCs w:val="24"/>
        </w:rPr>
        <w:t>— 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4F384E" w:rsidRPr="002542B2" w:rsidRDefault="004F384E" w:rsidP="004F384E">
      <w:pPr>
        <w:autoSpaceDE w:val="0"/>
        <w:autoSpaceDN w:val="0"/>
        <w:adjustRightInd w:val="0"/>
        <w:ind w:firstLine="425"/>
        <w:jc w:val="both"/>
        <w:rPr>
          <w:rFonts w:eastAsia="OfficinaSansMediumITC-Reg"/>
          <w:sz w:val="24"/>
          <w:szCs w:val="24"/>
        </w:rPr>
      </w:pPr>
      <w:r w:rsidRPr="002542B2">
        <w:rPr>
          <w:rFonts w:eastAsia="OfficinaSansMediumITC-Reg"/>
          <w:sz w:val="24"/>
          <w:szCs w:val="24"/>
        </w:rPr>
        <w:t>— 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</w:t>
      </w:r>
    </w:p>
    <w:p w:rsidR="004F384E" w:rsidRPr="002542B2" w:rsidRDefault="004F384E" w:rsidP="004F384E">
      <w:pPr>
        <w:autoSpaceDE w:val="0"/>
        <w:autoSpaceDN w:val="0"/>
        <w:adjustRightInd w:val="0"/>
        <w:ind w:firstLine="425"/>
        <w:jc w:val="both"/>
        <w:rPr>
          <w:rFonts w:eastAsia="OfficinaSansMediumITC-Reg"/>
          <w:sz w:val="24"/>
          <w:szCs w:val="24"/>
        </w:rPr>
      </w:pPr>
      <w:r w:rsidRPr="002542B2">
        <w:rPr>
          <w:rFonts w:eastAsia="OfficinaSansMediumITC-Reg"/>
          <w:sz w:val="24"/>
          <w:szCs w:val="24"/>
        </w:rPr>
        <w:t>— характеризовать туристские походы как форму активного отдыха, выявлять их целевое предназначение в сохранении и укреплении здоровья; руководствоваться требованиями техники безопасности во время передвижения по маршруту и</w:t>
      </w:r>
    </w:p>
    <w:p w:rsidR="004F384E" w:rsidRPr="002542B2" w:rsidRDefault="004F384E" w:rsidP="004F384E">
      <w:pPr>
        <w:autoSpaceDE w:val="0"/>
        <w:autoSpaceDN w:val="0"/>
        <w:adjustRightInd w:val="0"/>
        <w:jc w:val="both"/>
        <w:rPr>
          <w:rFonts w:eastAsia="OfficinaSansMediumITC-Reg"/>
          <w:sz w:val="24"/>
          <w:szCs w:val="24"/>
        </w:rPr>
      </w:pPr>
      <w:r w:rsidRPr="002542B2">
        <w:rPr>
          <w:rFonts w:eastAsia="OfficinaSansMediumITC-Reg"/>
          <w:sz w:val="24"/>
          <w:szCs w:val="24"/>
        </w:rPr>
        <w:t>организации бивуака;</w:t>
      </w:r>
    </w:p>
    <w:p w:rsidR="004F384E" w:rsidRPr="002542B2" w:rsidRDefault="004F384E" w:rsidP="004F384E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 w:rsidRPr="002542B2">
        <w:rPr>
          <w:sz w:val="24"/>
          <w:szCs w:val="24"/>
        </w:rPr>
        <w:t>— устанавливать причинно-следственную связь между планированием режима дня и изменениями показателей работоспособности;</w:t>
      </w:r>
    </w:p>
    <w:p w:rsidR="004F384E" w:rsidRPr="002542B2" w:rsidRDefault="004F384E" w:rsidP="004F384E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 w:rsidRPr="002542B2">
        <w:rPr>
          <w:sz w:val="24"/>
          <w:szCs w:val="24"/>
        </w:rPr>
        <w:t>— 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</w:t>
      </w:r>
    </w:p>
    <w:p w:rsidR="004F384E" w:rsidRPr="002542B2" w:rsidRDefault="004F384E" w:rsidP="004F384E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 w:rsidRPr="002542B2">
        <w:rPr>
          <w:sz w:val="24"/>
          <w:szCs w:val="24"/>
        </w:rPr>
        <w:t>упражнений по профилактике и коррекции выявляемых нарушений;</w:t>
      </w:r>
    </w:p>
    <w:p w:rsidR="004F384E" w:rsidRPr="002542B2" w:rsidRDefault="004F384E" w:rsidP="004F384E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 w:rsidRPr="002542B2">
        <w:rPr>
          <w:sz w:val="24"/>
          <w:szCs w:val="24"/>
        </w:rPr>
        <w:t>— 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</w:t>
      </w:r>
    </w:p>
    <w:p w:rsidR="004F384E" w:rsidRPr="002542B2" w:rsidRDefault="004F384E" w:rsidP="004F384E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 w:rsidRPr="002542B2">
        <w:rPr>
          <w:sz w:val="24"/>
          <w:szCs w:val="24"/>
        </w:rPr>
        <w:t>— 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4F384E" w:rsidRPr="002542B2" w:rsidRDefault="004F384E" w:rsidP="004F384E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 w:rsidRPr="002542B2">
        <w:rPr>
          <w:sz w:val="24"/>
          <w:szCs w:val="24"/>
        </w:rPr>
        <w:t>— устанавливать причинно-следственную связь между подготовкой мест занятий на открытых площадках и правилами предупреждения травматизма.</w:t>
      </w:r>
    </w:p>
    <w:p w:rsidR="004F384E" w:rsidRPr="002542B2" w:rsidRDefault="004F384E" w:rsidP="004F384E">
      <w:pPr>
        <w:autoSpaceDE w:val="0"/>
        <w:autoSpaceDN w:val="0"/>
        <w:adjustRightInd w:val="0"/>
        <w:ind w:firstLine="425"/>
        <w:jc w:val="both"/>
        <w:rPr>
          <w:rFonts w:eastAsia="SchoolBookSanPin-Bold"/>
          <w:b/>
          <w:bCs/>
          <w:sz w:val="24"/>
          <w:szCs w:val="24"/>
        </w:rPr>
      </w:pPr>
      <w:r w:rsidRPr="002542B2">
        <w:rPr>
          <w:rFonts w:eastAsia="SchoolBookSanPin-Bold"/>
          <w:b/>
          <w:bCs/>
          <w:sz w:val="24"/>
          <w:szCs w:val="24"/>
        </w:rPr>
        <w:lastRenderedPageBreak/>
        <w:t>Универсальные учебные коммуникативные действия:</w:t>
      </w:r>
    </w:p>
    <w:p w:rsidR="004F384E" w:rsidRPr="002542B2" w:rsidRDefault="004F384E" w:rsidP="004F384E">
      <w:pPr>
        <w:autoSpaceDE w:val="0"/>
        <w:autoSpaceDN w:val="0"/>
        <w:adjustRightInd w:val="0"/>
        <w:ind w:firstLine="425"/>
        <w:jc w:val="both"/>
        <w:rPr>
          <w:rFonts w:eastAsia="SchoolBookSanPin-Bold"/>
          <w:sz w:val="24"/>
          <w:szCs w:val="24"/>
        </w:rPr>
      </w:pPr>
      <w:r w:rsidRPr="002542B2">
        <w:rPr>
          <w:rFonts w:eastAsia="SchoolBookSanPin-Bold"/>
          <w:sz w:val="24"/>
          <w:szCs w:val="24"/>
        </w:rPr>
        <w:t>— выбирать, анализировать и систематизировать информацию из разных источников об образцах техники выполнения разучиваемых упражнений и правилах планирования самостоятельных занятий физической и технической подготовкой;</w:t>
      </w:r>
    </w:p>
    <w:p w:rsidR="004F384E" w:rsidRPr="002542B2" w:rsidRDefault="004F384E" w:rsidP="004F384E">
      <w:pPr>
        <w:autoSpaceDE w:val="0"/>
        <w:autoSpaceDN w:val="0"/>
        <w:adjustRightInd w:val="0"/>
        <w:ind w:firstLine="425"/>
        <w:jc w:val="both"/>
        <w:rPr>
          <w:rFonts w:eastAsia="SchoolBookSanPin-Bold"/>
          <w:sz w:val="24"/>
          <w:szCs w:val="24"/>
        </w:rPr>
      </w:pPr>
      <w:r w:rsidRPr="002542B2">
        <w:rPr>
          <w:rFonts w:eastAsia="SchoolBookSanPin-Bold"/>
          <w:sz w:val="24"/>
          <w:szCs w:val="24"/>
        </w:rPr>
        <w:t xml:space="preserve">— вести наблюдение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</w:t>
      </w:r>
      <w:proofErr w:type="spellStart"/>
      <w:r w:rsidRPr="002542B2">
        <w:rPr>
          <w:rFonts w:eastAsia="SchoolBookSanPin-Bold"/>
          <w:sz w:val="24"/>
          <w:szCs w:val="24"/>
        </w:rPr>
        <w:t>внешнимпризнакам</w:t>
      </w:r>
      <w:proofErr w:type="spellEnd"/>
      <w:r w:rsidRPr="002542B2">
        <w:rPr>
          <w:rFonts w:eastAsia="SchoolBookSanPin-Bold"/>
          <w:sz w:val="24"/>
          <w:szCs w:val="24"/>
        </w:rPr>
        <w:t xml:space="preserve"> утоления;</w:t>
      </w:r>
    </w:p>
    <w:p w:rsidR="004F384E" w:rsidRPr="002542B2" w:rsidRDefault="004F384E" w:rsidP="004F384E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 w:rsidRPr="002542B2">
        <w:rPr>
          <w:sz w:val="24"/>
          <w:szCs w:val="24"/>
        </w:rPr>
        <w:t>— описывать и анализировать технику разучиваемого упражнения, выделять фазы и элементы движений, подбирать подготовительные упражнения и планировать последовательность решения задач обучения; оценивать эффективность обучения посредством сравнения с эталонным образцом;</w:t>
      </w:r>
    </w:p>
    <w:p w:rsidR="004F384E" w:rsidRPr="002542B2" w:rsidRDefault="004F384E" w:rsidP="004F384E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 w:rsidRPr="002542B2">
        <w:rPr>
          <w:sz w:val="24"/>
          <w:szCs w:val="24"/>
        </w:rPr>
        <w:t>— наблюдать, анализировать и контролировать технику выполнения физических упражнений другими учащимися, сравнивать её с эталонным образцом, выявлять ошибки и предлагать способы их устранения;</w:t>
      </w:r>
    </w:p>
    <w:p w:rsidR="004F384E" w:rsidRPr="002542B2" w:rsidRDefault="004F384E" w:rsidP="004F384E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 w:rsidRPr="002542B2">
        <w:rPr>
          <w:sz w:val="24"/>
          <w:szCs w:val="24"/>
        </w:rPr>
        <w:t>— 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</w:t>
      </w:r>
    </w:p>
    <w:p w:rsidR="004F384E" w:rsidRPr="002542B2" w:rsidRDefault="004F384E" w:rsidP="004F384E">
      <w:pPr>
        <w:autoSpaceDE w:val="0"/>
        <w:autoSpaceDN w:val="0"/>
        <w:adjustRightInd w:val="0"/>
        <w:ind w:firstLine="425"/>
        <w:jc w:val="both"/>
        <w:rPr>
          <w:rFonts w:eastAsia="SchoolBookSanPin-Bold"/>
          <w:b/>
          <w:bCs/>
          <w:sz w:val="24"/>
          <w:szCs w:val="24"/>
        </w:rPr>
      </w:pPr>
      <w:r w:rsidRPr="002542B2">
        <w:rPr>
          <w:rFonts w:eastAsia="SchoolBookSanPin-Bold"/>
          <w:b/>
          <w:bCs/>
          <w:sz w:val="24"/>
          <w:szCs w:val="24"/>
        </w:rPr>
        <w:t>Универсальные учебные регулятивные действия:</w:t>
      </w:r>
    </w:p>
    <w:p w:rsidR="004F384E" w:rsidRPr="002542B2" w:rsidRDefault="004F384E" w:rsidP="004F384E">
      <w:pPr>
        <w:autoSpaceDE w:val="0"/>
        <w:autoSpaceDN w:val="0"/>
        <w:adjustRightInd w:val="0"/>
        <w:ind w:firstLine="425"/>
        <w:jc w:val="both"/>
        <w:rPr>
          <w:rFonts w:eastAsia="SchoolBookSanPin-Bold"/>
          <w:sz w:val="24"/>
          <w:szCs w:val="24"/>
        </w:rPr>
      </w:pPr>
      <w:r w:rsidRPr="002542B2">
        <w:rPr>
          <w:rFonts w:eastAsia="SchoolBookSanPin-Bold"/>
          <w:sz w:val="24"/>
          <w:szCs w:val="24"/>
        </w:rPr>
        <w:t>— 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</w:t>
      </w:r>
    </w:p>
    <w:p w:rsidR="004F384E" w:rsidRPr="002542B2" w:rsidRDefault="004F384E" w:rsidP="004F384E">
      <w:pPr>
        <w:autoSpaceDE w:val="0"/>
        <w:autoSpaceDN w:val="0"/>
        <w:adjustRightInd w:val="0"/>
        <w:ind w:firstLine="425"/>
        <w:jc w:val="both"/>
        <w:rPr>
          <w:rFonts w:eastAsia="SchoolBookSanPin-Bold"/>
          <w:sz w:val="24"/>
          <w:szCs w:val="24"/>
        </w:rPr>
      </w:pPr>
      <w:r w:rsidRPr="002542B2">
        <w:rPr>
          <w:rFonts w:eastAsia="SchoolBookSanPin-Bold"/>
          <w:sz w:val="24"/>
          <w:szCs w:val="24"/>
        </w:rPr>
        <w:t xml:space="preserve">— составлять и выполнять акробатические и гимнастические комплексы упражнений, самостоятельно разучивать </w:t>
      </w:r>
      <w:proofErr w:type="spellStart"/>
      <w:r w:rsidRPr="002542B2">
        <w:rPr>
          <w:rFonts w:eastAsia="SchoolBookSanPin-Bold"/>
          <w:sz w:val="24"/>
          <w:szCs w:val="24"/>
        </w:rPr>
        <w:t>сложнокоординированные</w:t>
      </w:r>
      <w:proofErr w:type="spellEnd"/>
      <w:r w:rsidRPr="002542B2">
        <w:rPr>
          <w:rFonts w:eastAsia="SchoolBookSanPin-Bold"/>
          <w:sz w:val="24"/>
          <w:szCs w:val="24"/>
        </w:rPr>
        <w:t xml:space="preserve"> упражнения на спортивных снарядах;</w:t>
      </w:r>
    </w:p>
    <w:p w:rsidR="004F384E" w:rsidRPr="002542B2" w:rsidRDefault="004F384E" w:rsidP="004F384E">
      <w:pPr>
        <w:autoSpaceDE w:val="0"/>
        <w:autoSpaceDN w:val="0"/>
        <w:adjustRightInd w:val="0"/>
        <w:ind w:firstLine="425"/>
        <w:jc w:val="both"/>
        <w:rPr>
          <w:rFonts w:eastAsia="SchoolBookSanPin-Bold"/>
          <w:sz w:val="24"/>
          <w:szCs w:val="24"/>
        </w:rPr>
      </w:pPr>
      <w:r w:rsidRPr="002542B2">
        <w:rPr>
          <w:rFonts w:eastAsia="SchoolBookSanPin-Bold"/>
          <w:sz w:val="24"/>
          <w:szCs w:val="24"/>
        </w:rPr>
        <w:t>— 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</w:t>
      </w:r>
    </w:p>
    <w:p w:rsidR="004F384E" w:rsidRPr="002542B2" w:rsidRDefault="004F384E" w:rsidP="004F384E">
      <w:pPr>
        <w:autoSpaceDE w:val="0"/>
        <w:autoSpaceDN w:val="0"/>
        <w:adjustRightInd w:val="0"/>
        <w:ind w:firstLine="425"/>
        <w:jc w:val="both"/>
        <w:rPr>
          <w:rFonts w:eastAsia="SchoolBookSanPin-Bold"/>
          <w:sz w:val="24"/>
          <w:szCs w:val="24"/>
        </w:rPr>
      </w:pPr>
      <w:r w:rsidRPr="002542B2">
        <w:rPr>
          <w:rFonts w:eastAsia="SchoolBookSanPin-Bold"/>
          <w:sz w:val="24"/>
          <w:szCs w:val="24"/>
        </w:rPr>
        <w:t>— разучивать и выполнять технические действия в игровых видах спорта, активно взаимодействовать при совместных тактических действиях в защите и нападении, терпимо относиться к ошибкам игроков своей команды и команды соперников;</w:t>
      </w:r>
    </w:p>
    <w:p w:rsidR="004F384E" w:rsidRPr="002542B2" w:rsidRDefault="004F384E" w:rsidP="004F384E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 w:rsidRPr="002542B2">
        <w:rPr>
          <w:sz w:val="24"/>
          <w:szCs w:val="24"/>
        </w:rPr>
        <w:t>— 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4F384E" w:rsidRPr="00A23F08" w:rsidRDefault="004F384E" w:rsidP="004F384E">
      <w:pPr>
        <w:spacing w:before="100" w:beforeAutospacing="1"/>
        <w:ind w:firstLine="567"/>
        <w:contextualSpacing/>
        <w:jc w:val="center"/>
        <w:rPr>
          <w:b/>
          <w:sz w:val="24"/>
          <w:szCs w:val="24"/>
        </w:rPr>
      </w:pPr>
      <w:r w:rsidRPr="00A23F08">
        <w:rPr>
          <w:b/>
          <w:sz w:val="24"/>
          <w:szCs w:val="24"/>
        </w:rPr>
        <w:t>ПРЕДМЕТНЫЕ РЕЗУЛЬТАТЫ</w:t>
      </w:r>
    </w:p>
    <w:p w:rsidR="004F384E" w:rsidRDefault="004F384E" w:rsidP="004F384E">
      <w:pPr>
        <w:pStyle w:val="52"/>
        <w:tabs>
          <w:tab w:val="left" w:pos="567"/>
          <w:tab w:val="left" w:pos="851"/>
        </w:tabs>
        <w:spacing w:before="0"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D2E27">
        <w:rPr>
          <w:rFonts w:ascii="Times New Roman" w:eastAsia="Calibri" w:hAnsi="Times New Roman"/>
          <w:sz w:val="24"/>
          <w:szCs w:val="24"/>
        </w:rPr>
        <w:t xml:space="preserve">характеризуют опыт учащихся и творческой двигательной деятельности, который приобретается и закрепляется в процессе освоения учебного предмета «Физическая культура».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культурой, укреплением здоровья, ведением здорового образа жизни. </w:t>
      </w:r>
    </w:p>
    <w:p w:rsidR="004F384E" w:rsidRPr="009D2E27" w:rsidRDefault="004F384E" w:rsidP="004F384E">
      <w:pPr>
        <w:pStyle w:val="52"/>
        <w:tabs>
          <w:tab w:val="left" w:pos="567"/>
          <w:tab w:val="left" w:pos="851"/>
        </w:tabs>
        <w:spacing w:before="0"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9D2E27">
        <w:rPr>
          <w:rFonts w:ascii="Times New Roman" w:eastAsia="Calibri" w:hAnsi="Times New Roman"/>
          <w:sz w:val="24"/>
          <w:szCs w:val="24"/>
        </w:rPr>
        <w:t>Предметные результаты отражают:</w:t>
      </w:r>
    </w:p>
    <w:p w:rsidR="004F384E" w:rsidRPr="009D2E27" w:rsidRDefault="004F384E" w:rsidP="004F384E">
      <w:pPr>
        <w:pStyle w:val="52"/>
        <w:numPr>
          <w:ilvl w:val="0"/>
          <w:numId w:val="20"/>
        </w:numPr>
        <w:tabs>
          <w:tab w:val="left" w:pos="1134"/>
          <w:tab w:val="left" w:pos="1276"/>
        </w:tabs>
        <w:spacing w:before="0"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r w:rsidRPr="009D2E27">
        <w:rPr>
          <w:rFonts w:ascii="Times New Roman" w:eastAsia="Calibri" w:hAnsi="Times New Roman"/>
          <w:sz w:val="24"/>
          <w:szCs w:val="24"/>
        </w:rPr>
        <w:t xml:space="preserve">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 </w:t>
      </w:r>
    </w:p>
    <w:p w:rsidR="004F384E" w:rsidRPr="009D2E27" w:rsidRDefault="004F384E" w:rsidP="004F384E">
      <w:pPr>
        <w:pStyle w:val="52"/>
        <w:numPr>
          <w:ilvl w:val="0"/>
          <w:numId w:val="20"/>
        </w:numPr>
        <w:tabs>
          <w:tab w:val="left" w:pos="1134"/>
          <w:tab w:val="left" w:pos="1276"/>
        </w:tabs>
        <w:spacing w:before="0"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r w:rsidRPr="009D2E27">
        <w:rPr>
          <w:rFonts w:ascii="Times New Roman" w:eastAsia="Calibri" w:hAnsi="Times New Roman"/>
          <w:sz w:val="24"/>
          <w:szCs w:val="24"/>
        </w:rPr>
        <w:t xml:space="preserve">овладение системой знаний о физическом совершенствовании человека, создание основы для формирования интереса к расширению и углублению знаний по истории развития физической культуры, спорта и олимпийского движения,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</w:t>
      </w:r>
      <w:r w:rsidRPr="009D2E27">
        <w:rPr>
          <w:rFonts w:ascii="Times New Roman" w:eastAsia="Calibri" w:hAnsi="Times New Roman"/>
          <w:sz w:val="24"/>
          <w:szCs w:val="24"/>
        </w:rPr>
        <w:lastRenderedPageBreak/>
        <w:t>(оздоровительной, тренировочной, коррекционной, рекреативной и лечебной) с учётом индивидуальных возможностей и особенностей организма, планировать содержание этих занятий, включать их в режим учебного дня и учебной недели;</w:t>
      </w:r>
    </w:p>
    <w:p w:rsidR="004F384E" w:rsidRPr="009D2E27" w:rsidRDefault="004F384E" w:rsidP="004F384E">
      <w:pPr>
        <w:pStyle w:val="52"/>
        <w:numPr>
          <w:ilvl w:val="0"/>
          <w:numId w:val="20"/>
        </w:numPr>
        <w:tabs>
          <w:tab w:val="left" w:pos="1134"/>
          <w:tab w:val="left" w:pos="1276"/>
        </w:tabs>
        <w:spacing w:before="0"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r w:rsidRPr="009D2E27">
        <w:rPr>
          <w:rFonts w:ascii="Times New Roman" w:eastAsia="Calibri" w:hAnsi="Times New Roman"/>
          <w:sz w:val="24"/>
          <w:szCs w:val="24"/>
        </w:rPr>
        <w:t>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умения оказывать первую доврачебную помощь при лёгких травмах; обогащение опыта совместной деятельности в организации и проведении занятий физической культурой, форм активного отдыха и досуга,</w:t>
      </w:r>
    </w:p>
    <w:p w:rsidR="004F384E" w:rsidRPr="009D2E27" w:rsidRDefault="004F384E" w:rsidP="004F384E">
      <w:pPr>
        <w:pStyle w:val="52"/>
        <w:numPr>
          <w:ilvl w:val="0"/>
          <w:numId w:val="20"/>
        </w:numPr>
        <w:tabs>
          <w:tab w:val="left" w:pos="1134"/>
          <w:tab w:val="left" w:pos="1276"/>
        </w:tabs>
        <w:spacing w:before="0"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r w:rsidRPr="009D2E27">
        <w:rPr>
          <w:rFonts w:ascii="Times New Roman" w:eastAsia="Calibri" w:hAnsi="Times New Roman"/>
          <w:sz w:val="24"/>
          <w:szCs w:val="24"/>
        </w:rPr>
        <w:t>расширение опыта организации и мониторинга физического развития и физической подготовленности; формирование умения вести наблюдение за динамикой развития своих основных физических качеств: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проб, определять индивидуальные режимы физической нагрузки, контролировать направленность её воздействия на организм во время самостоятельных занятий физическими упражнениями с разной целевой ориентацией;</w:t>
      </w:r>
    </w:p>
    <w:p w:rsidR="004F384E" w:rsidRPr="004161D9" w:rsidRDefault="004F384E" w:rsidP="004F384E">
      <w:pPr>
        <w:pStyle w:val="52"/>
        <w:numPr>
          <w:ilvl w:val="0"/>
          <w:numId w:val="20"/>
        </w:numPr>
        <w:shd w:val="clear" w:color="auto" w:fill="auto"/>
        <w:tabs>
          <w:tab w:val="left" w:pos="1134"/>
          <w:tab w:val="left" w:pos="1276"/>
        </w:tabs>
        <w:spacing w:before="0"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D2E27">
        <w:rPr>
          <w:rFonts w:ascii="Times New Roman" w:eastAsia="Calibri" w:hAnsi="Times New Roman"/>
          <w:sz w:val="24"/>
          <w:szCs w:val="24"/>
        </w:rPr>
        <w:t xml:space="preserve">формирование умений выполнять комплексы </w:t>
      </w:r>
      <w:proofErr w:type="spellStart"/>
      <w:r w:rsidRPr="009D2E27">
        <w:rPr>
          <w:rFonts w:ascii="Times New Roman" w:eastAsia="Calibri" w:hAnsi="Times New Roman"/>
          <w:sz w:val="24"/>
          <w:szCs w:val="24"/>
        </w:rPr>
        <w:t>обшеразвивающих</w:t>
      </w:r>
      <w:proofErr w:type="spellEnd"/>
      <w:r w:rsidRPr="009D2E27">
        <w:rPr>
          <w:rFonts w:ascii="Times New Roman" w:eastAsia="Calibri" w:hAnsi="Times New Roman"/>
          <w:sz w:val="24"/>
          <w:szCs w:val="24"/>
        </w:rPr>
        <w:t>, оздоровительных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приёмами и физическими упражнениями из базовых видов спорта, умением использовать их в разнообразных формах игровой и соревновательной деятельности; расширение двигательного опыта за счёт упражнений, ориентированных на развитие основных физических качеств, повышение функциональных возможн</w:t>
      </w:r>
      <w:r>
        <w:rPr>
          <w:rFonts w:ascii="Times New Roman" w:eastAsia="Calibri" w:hAnsi="Times New Roman"/>
          <w:sz w:val="24"/>
          <w:szCs w:val="24"/>
        </w:rPr>
        <w:t>остей основных систем организма.</w:t>
      </w:r>
    </w:p>
    <w:p w:rsidR="00C65274" w:rsidRPr="00C65274" w:rsidRDefault="00C65274" w:rsidP="00C65274">
      <w:pPr>
        <w:pStyle w:val="af"/>
        <w:rPr>
          <w:b/>
        </w:rPr>
      </w:pPr>
    </w:p>
    <w:p w:rsidR="00C65274" w:rsidRPr="00C65274" w:rsidRDefault="00C65274" w:rsidP="00C65274">
      <w:pPr>
        <w:pStyle w:val="af"/>
        <w:rPr>
          <w:b/>
        </w:rPr>
      </w:pPr>
    </w:p>
    <w:p w:rsidR="009B2644" w:rsidRDefault="009B2644" w:rsidP="00C65274">
      <w:pPr>
        <w:pStyle w:val="af"/>
        <w:jc w:val="center"/>
        <w:rPr>
          <w:b/>
          <w:highlight w:val="yellow"/>
        </w:rPr>
        <w:sectPr w:rsidR="009B2644" w:rsidSect="00E658D0">
          <w:footerReference w:type="default" r:id="rId9"/>
          <w:pgSz w:w="11906" w:h="16838"/>
          <w:pgMar w:top="1134" w:right="849" w:bottom="1134" w:left="1560" w:header="708" w:footer="708" w:gutter="0"/>
          <w:cols w:space="708"/>
          <w:docGrid w:linePitch="360"/>
        </w:sectPr>
      </w:pPr>
    </w:p>
    <w:p w:rsidR="009B2644" w:rsidRPr="00A6710F" w:rsidRDefault="009B2644" w:rsidP="009B2644">
      <w:pPr>
        <w:pStyle w:val="a4"/>
        <w:jc w:val="center"/>
        <w:rPr>
          <w:b/>
          <w:sz w:val="24"/>
          <w:szCs w:val="24"/>
        </w:rPr>
      </w:pPr>
      <w:r w:rsidRPr="00A6710F">
        <w:rPr>
          <w:b/>
          <w:sz w:val="24"/>
          <w:szCs w:val="24"/>
        </w:rPr>
        <w:lastRenderedPageBreak/>
        <w:t>КАЛЕНДАРНО-ТЕМАТИЧЕСКОЕ ПЛАНИРОВАНИЕ ВНЕУР</w:t>
      </w:r>
      <w:r>
        <w:rPr>
          <w:b/>
          <w:sz w:val="24"/>
          <w:szCs w:val="24"/>
        </w:rPr>
        <w:t>ОЧНОЙ ДЕЯТЕЛЬНОСТИ ПО ФИЗИЧЕСКОЙ КУЛЬТУРЕ</w:t>
      </w:r>
    </w:p>
    <w:p w:rsidR="009B2644" w:rsidRPr="00A6710F" w:rsidRDefault="009B2644" w:rsidP="009B2644">
      <w:pPr>
        <w:pStyle w:val="a4"/>
        <w:jc w:val="center"/>
        <w:rPr>
          <w:b/>
          <w:sz w:val="24"/>
          <w:szCs w:val="24"/>
        </w:rPr>
      </w:pPr>
      <w:r w:rsidRPr="00A6710F">
        <w:rPr>
          <w:b/>
          <w:sz w:val="24"/>
          <w:szCs w:val="24"/>
        </w:rPr>
        <w:t xml:space="preserve">« </w:t>
      </w:r>
      <w:r>
        <w:rPr>
          <w:b/>
          <w:sz w:val="24"/>
          <w:szCs w:val="24"/>
        </w:rPr>
        <w:t>БАСКЕТБОЛ » 5-11 КЛАСС</w:t>
      </w:r>
      <w:r w:rsidR="004D461B">
        <w:rPr>
          <w:b/>
          <w:sz w:val="24"/>
          <w:szCs w:val="24"/>
        </w:rPr>
        <w:t xml:space="preserve">  НА 2023-2024</w:t>
      </w:r>
      <w:r w:rsidRPr="00A6710F">
        <w:rPr>
          <w:b/>
          <w:sz w:val="24"/>
          <w:szCs w:val="24"/>
        </w:rPr>
        <w:t xml:space="preserve"> ГГ.</w:t>
      </w:r>
    </w:p>
    <w:tbl>
      <w:tblPr>
        <w:tblStyle w:val="af0"/>
        <w:tblW w:w="14130" w:type="dxa"/>
        <w:tblInd w:w="720" w:type="dxa"/>
        <w:tblLook w:val="04A0" w:firstRow="1" w:lastRow="0" w:firstColumn="1" w:lastColumn="0" w:noHBand="0" w:noVBand="1"/>
      </w:tblPr>
      <w:tblGrid>
        <w:gridCol w:w="721"/>
        <w:gridCol w:w="4037"/>
        <w:gridCol w:w="3662"/>
        <w:gridCol w:w="1018"/>
        <w:gridCol w:w="1077"/>
        <w:gridCol w:w="1064"/>
        <w:gridCol w:w="117"/>
        <w:gridCol w:w="2434"/>
      </w:tblGrid>
      <w:tr w:rsidR="00F5527E" w:rsidTr="006D407C">
        <w:tc>
          <w:tcPr>
            <w:tcW w:w="721" w:type="dxa"/>
            <w:vMerge w:val="restart"/>
            <w:vAlign w:val="center"/>
          </w:tcPr>
          <w:p w:rsidR="00F5527E" w:rsidRPr="00E916C5" w:rsidRDefault="00F5527E" w:rsidP="000E3E54">
            <w:pPr>
              <w:pStyle w:val="a4"/>
              <w:jc w:val="center"/>
              <w:rPr>
                <w:b/>
                <w:sz w:val="24"/>
                <w:szCs w:val="24"/>
                <w:lang w:bidi="hi-IN"/>
              </w:rPr>
            </w:pPr>
            <w:r w:rsidRPr="00E916C5">
              <w:rPr>
                <w:b/>
                <w:sz w:val="24"/>
                <w:szCs w:val="24"/>
                <w:lang w:bidi="hi-IN"/>
              </w:rPr>
              <w:t>№</w:t>
            </w:r>
          </w:p>
        </w:tc>
        <w:tc>
          <w:tcPr>
            <w:tcW w:w="4037" w:type="dxa"/>
            <w:vMerge w:val="restart"/>
            <w:vAlign w:val="center"/>
          </w:tcPr>
          <w:p w:rsidR="00F5527E" w:rsidRPr="00E916C5" w:rsidRDefault="00F5527E" w:rsidP="000E3E54">
            <w:pPr>
              <w:pStyle w:val="a4"/>
              <w:jc w:val="center"/>
              <w:rPr>
                <w:b/>
                <w:sz w:val="24"/>
                <w:szCs w:val="24"/>
                <w:lang w:bidi="hi-IN"/>
              </w:rPr>
            </w:pPr>
            <w:r w:rsidRPr="00E916C5">
              <w:rPr>
                <w:b/>
                <w:sz w:val="24"/>
                <w:szCs w:val="24"/>
                <w:lang w:bidi="hi-IN"/>
              </w:rPr>
              <w:t>Наименование разделов, блоков, тем</w:t>
            </w:r>
          </w:p>
        </w:tc>
        <w:tc>
          <w:tcPr>
            <w:tcW w:w="3662" w:type="dxa"/>
            <w:vMerge w:val="restart"/>
            <w:vAlign w:val="center"/>
          </w:tcPr>
          <w:p w:rsidR="00F5527E" w:rsidRPr="00E916C5" w:rsidRDefault="00F5527E" w:rsidP="000E3E54">
            <w:pPr>
              <w:pStyle w:val="a4"/>
              <w:jc w:val="center"/>
              <w:rPr>
                <w:b/>
                <w:sz w:val="24"/>
                <w:szCs w:val="24"/>
                <w:lang w:bidi="hi-IN"/>
              </w:rPr>
            </w:pPr>
            <w:r w:rsidRPr="00E916C5">
              <w:rPr>
                <w:b/>
                <w:sz w:val="24"/>
                <w:szCs w:val="24"/>
                <w:lang w:bidi="hi-IN"/>
              </w:rPr>
              <w:t>Деятельность учащихся. Формы проведения занятий</w:t>
            </w:r>
          </w:p>
        </w:tc>
        <w:tc>
          <w:tcPr>
            <w:tcW w:w="1018" w:type="dxa"/>
            <w:vMerge w:val="restart"/>
            <w:vAlign w:val="center"/>
          </w:tcPr>
          <w:p w:rsidR="00F5527E" w:rsidRPr="00E916C5" w:rsidRDefault="00F5527E" w:rsidP="000E3E54">
            <w:pPr>
              <w:pStyle w:val="a4"/>
              <w:jc w:val="center"/>
              <w:rPr>
                <w:b/>
                <w:sz w:val="24"/>
                <w:szCs w:val="24"/>
                <w:lang w:bidi="hi-IN"/>
              </w:rPr>
            </w:pPr>
            <w:r w:rsidRPr="00E916C5">
              <w:rPr>
                <w:b/>
                <w:sz w:val="24"/>
                <w:szCs w:val="24"/>
                <w:lang w:bidi="hi-IN"/>
              </w:rPr>
              <w:t>Кол-во часов</w:t>
            </w:r>
          </w:p>
        </w:tc>
        <w:tc>
          <w:tcPr>
            <w:tcW w:w="2141" w:type="dxa"/>
            <w:gridSpan w:val="2"/>
            <w:vAlign w:val="center"/>
          </w:tcPr>
          <w:p w:rsidR="00F5527E" w:rsidRPr="00E916C5" w:rsidRDefault="00F5527E" w:rsidP="000E3E54">
            <w:pPr>
              <w:pStyle w:val="a4"/>
              <w:jc w:val="center"/>
              <w:rPr>
                <w:b/>
                <w:sz w:val="24"/>
                <w:szCs w:val="24"/>
                <w:lang w:bidi="hi-IN"/>
              </w:rPr>
            </w:pPr>
            <w:r w:rsidRPr="00E916C5">
              <w:rPr>
                <w:b/>
                <w:sz w:val="24"/>
                <w:szCs w:val="24"/>
                <w:lang w:bidi="hi-IN"/>
              </w:rPr>
              <w:t>Даты проведения</w:t>
            </w:r>
          </w:p>
        </w:tc>
        <w:tc>
          <w:tcPr>
            <w:tcW w:w="2551" w:type="dxa"/>
            <w:gridSpan w:val="2"/>
            <w:vMerge w:val="restart"/>
            <w:vAlign w:val="center"/>
          </w:tcPr>
          <w:p w:rsidR="00F5527E" w:rsidRPr="00E916C5" w:rsidRDefault="00F5527E" w:rsidP="00F5527E">
            <w:pPr>
              <w:pStyle w:val="a4"/>
              <w:jc w:val="center"/>
              <w:rPr>
                <w:b/>
                <w:sz w:val="24"/>
                <w:szCs w:val="24"/>
                <w:lang w:bidi="hi-IN"/>
              </w:rPr>
            </w:pPr>
            <w:r>
              <w:rPr>
                <w:b/>
                <w:sz w:val="24"/>
                <w:szCs w:val="24"/>
                <w:lang w:bidi="hi-IN"/>
              </w:rPr>
              <w:t>ЦОР</w:t>
            </w:r>
          </w:p>
        </w:tc>
      </w:tr>
      <w:tr w:rsidR="00F5527E" w:rsidTr="006D407C">
        <w:tc>
          <w:tcPr>
            <w:tcW w:w="721" w:type="dxa"/>
            <w:vMerge/>
          </w:tcPr>
          <w:p w:rsidR="00F5527E" w:rsidRPr="00E916C5" w:rsidRDefault="00F5527E" w:rsidP="00B43B17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37" w:type="dxa"/>
            <w:vMerge/>
          </w:tcPr>
          <w:p w:rsidR="00F5527E" w:rsidRPr="00E916C5" w:rsidRDefault="00F5527E" w:rsidP="00B43B17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62" w:type="dxa"/>
            <w:vMerge/>
          </w:tcPr>
          <w:p w:rsidR="00F5527E" w:rsidRPr="00E916C5" w:rsidRDefault="00F5527E" w:rsidP="00B43B17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  <w:vMerge/>
          </w:tcPr>
          <w:p w:rsidR="00F5527E" w:rsidRPr="00E916C5" w:rsidRDefault="00F5527E" w:rsidP="00B43B17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:rsidR="00F5527E" w:rsidRPr="00E916C5" w:rsidRDefault="00F5527E" w:rsidP="000E3E54">
            <w:pPr>
              <w:pStyle w:val="a4"/>
              <w:jc w:val="center"/>
              <w:rPr>
                <w:b/>
                <w:sz w:val="24"/>
                <w:szCs w:val="24"/>
                <w:lang w:bidi="hi-IN"/>
              </w:rPr>
            </w:pPr>
            <w:r w:rsidRPr="00E916C5">
              <w:rPr>
                <w:b/>
                <w:sz w:val="24"/>
                <w:szCs w:val="24"/>
                <w:lang w:bidi="hi-IN"/>
              </w:rPr>
              <w:t>план</w:t>
            </w:r>
          </w:p>
        </w:tc>
        <w:tc>
          <w:tcPr>
            <w:tcW w:w="1064" w:type="dxa"/>
            <w:vAlign w:val="center"/>
          </w:tcPr>
          <w:p w:rsidR="00F5527E" w:rsidRPr="00E916C5" w:rsidRDefault="00F5527E" w:rsidP="000E3E54">
            <w:pPr>
              <w:pStyle w:val="a4"/>
              <w:jc w:val="center"/>
              <w:rPr>
                <w:b/>
                <w:sz w:val="24"/>
                <w:szCs w:val="24"/>
                <w:lang w:bidi="hi-IN"/>
              </w:rPr>
            </w:pPr>
            <w:r w:rsidRPr="00E916C5">
              <w:rPr>
                <w:b/>
                <w:sz w:val="24"/>
                <w:szCs w:val="24"/>
                <w:lang w:bidi="hi-IN"/>
              </w:rPr>
              <w:t>факт</w:t>
            </w:r>
          </w:p>
        </w:tc>
        <w:tc>
          <w:tcPr>
            <w:tcW w:w="2551" w:type="dxa"/>
            <w:gridSpan w:val="2"/>
            <w:vMerge/>
            <w:vAlign w:val="center"/>
          </w:tcPr>
          <w:p w:rsidR="00F5527E" w:rsidRPr="00E916C5" w:rsidRDefault="00F5527E" w:rsidP="00F5527E">
            <w:pPr>
              <w:pStyle w:val="a4"/>
              <w:jc w:val="center"/>
              <w:rPr>
                <w:b/>
                <w:sz w:val="24"/>
                <w:szCs w:val="24"/>
                <w:lang w:bidi="hi-IN"/>
              </w:rPr>
            </w:pPr>
          </w:p>
        </w:tc>
      </w:tr>
      <w:tr w:rsidR="00B43B17" w:rsidTr="00F5527E">
        <w:tc>
          <w:tcPr>
            <w:tcW w:w="14130" w:type="dxa"/>
            <w:gridSpan w:val="8"/>
          </w:tcPr>
          <w:p w:rsidR="00B43B17" w:rsidRPr="00E916C5" w:rsidRDefault="00B43B17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16C5">
              <w:rPr>
                <w:rFonts w:ascii="Times New Roman" w:hAnsi="Times New Roman"/>
                <w:sz w:val="24"/>
                <w:szCs w:val="24"/>
              </w:rPr>
              <w:t xml:space="preserve">Раздел 1. История появления и развития игры – </w:t>
            </w:r>
            <w:r w:rsidR="00652FDC">
              <w:rPr>
                <w:rFonts w:ascii="Times New Roman" w:eastAsiaTheme="minorEastAsia" w:hAnsi="Times New Roman"/>
                <w:sz w:val="24"/>
                <w:szCs w:val="24"/>
                <w:lang w:eastAsia="zh-SG"/>
              </w:rPr>
              <w:t>5</w:t>
            </w:r>
            <w:r w:rsidRPr="00E916C5">
              <w:rPr>
                <w:rFonts w:ascii="Times New Roman" w:eastAsiaTheme="minorEastAsia" w:hAnsi="Times New Roman"/>
                <w:sz w:val="24"/>
                <w:szCs w:val="24"/>
                <w:lang w:eastAsia="zh-SG"/>
              </w:rPr>
              <w:t xml:space="preserve"> </w:t>
            </w:r>
            <w:r w:rsidRPr="00E916C5"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  <w:t>часов</w:t>
            </w:r>
          </w:p>
        </w:tc>
      </w:tr>
      <w:tr w:rsidR="00F5527E" w:rsidTr="006D407C">
        <w:tc>
          <w:tcPr>
            <w:tcW w:w="721" w:type="dxa"/>
          </w:tcPr>
          <w:p w:rsidR="00F5527E" w:rsidRPr="00E916C5" w:rsidRDefault="00F5527E" w:rsidP="000E3E54">
            <w:pPr>
              <w:ind w:firstLine="30"/>
              <w:jc w:val="center"/>
              <w:rPr>
                <w:sz w:val="24"/>
                <w:szCs w:val="24"/>
              </w:rPr>
            </w:pPr>
            <w:r w:rsidRPr="00E916C5">
              <w:rPr>
                <w:sz w:val="24"/>
                <w:szCs w:val="24"/>
              </w:rPr>
              <w:t>1</w:t>
            </w:r>
          </w:p>
        </w:tc>
        <w:tc>
          <w:tcPr>
            <w:tcW w:w="4037" w:type="dxa"/>
          </w:tcPr>
          <w:p w:rsidR="00F5527E" w:rsidRPr="00E916C5" w:rsidRDefault="00F5527E" w:rsidP="000E3E54">
            <w:pPr>
              <w:rPr>
                <w:sz w:val="24"/>
                <w:szCs w:val="24"/>
              </w:rPr>
            </w:pPr>
            <w:r w:rsidRPr="00E916C5">
              <w:rPr>
                <w:sz w:val="24"/>
                <w:szCs w:val="24"/>
              </w:rPr>
              <w:t xml:space="preserve">Вводное занятие. История появления и развитие игры баскетбол в мире </w:t>
            </w:r>
          </w:p>
        </w:tc>
        <w:tc>
          <w:tcPr>
            <w:tcW w:w="3662" w:type="dxa"/>
          </w:tcPr>
          <w:p w:rsidR="00F5527E" w:rsidRPr="002B1EF0" w:rsidRDefault="00F5527E" w:rsidP="002B1EF0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B1EF0">
              <w:rPr>
                <w:rFonts w:ascii="Times New Roman" w:hAnsi="Times New Roman"/>
                <w:sz w:val="24"/>
                <w:szCs w:val="24"/>
              </w:rPr>
              <w:t>Беседа. Знакомство. Лекция с теоретической частью.</w:t>
            </w:r>
          </w:p>
        </w:tc>
        <w:tc>
          <w:tcPr>
            <w:tcW w:w="1018" w:type="dxa"/>
          </w:tcPr>
          <w:p w:rsidR="00F5527E" w:rsidRPr="007D4F48" w:rsidRDefault="00F5527E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F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F5527E" w:rsidRPr="00E916C5" w:rsidRDefault="00F5527E" w:rsidP="00B43B17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64" w:type="dxa"/>
          </w:tcPr>
          <w:p w:rsidR="00F5527E" w:rsidRPr="00E916C5" w:rsidRDefault="00F5527E" w:rsidP="00B43B17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F5527E" w:rsidRPr="00E916C5" w:rsidRDefault="006D407C" w:rsidP="00B43B17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E916C5" w:rsidRDefault="00652FDC" w:rsidP="000E3E5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37" w:type="dxa"/>
          </w:tcPr>
          <w:p w:rsidR="006D407C" w:rsidRPr="00E916C5" w:rsidRDefault="006D407C" w:rsidP="000E3E54">
            <w:pPr>
              <w:rPr>
                <w:sz w:val="24"/>
                <w:szCs w:val="24"/>
              </w:rPr>
            </w:pPr>
            <w:r w:rsidRPr="00E916C5">
              <w:rPr>
                <w:sz w:val="24"/>
                <w:szCs w:val="24"/>
              </w:rPr>
              <w:t xml:space="preserve">История появления и развитие игры баскетбол в мире </w:t>
            </w:r>
          </w:p>
        </w:tc>
        <w:tc>
          <w:tcPr>
            <w:tcW w:w="3662" w:type="dxa"/>
          </w:tcPr>
          <w:p w:rsidR="006D407C" w:rsidRPr="002B1EF0" w:rsidRDefault="006D407C" w:rsidP="002B1EF0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B1EF0">
              <w:rPr>
                <w:rFonts w:ascii="Times New Roman" w:hAnsi="Times New Roman"/>
                <w:sz w:val="24"/>
                <w:szCs w:val="24"/>
              </w:rPr>
              <w:t>Показ слайдов на тему занятия. Лекция</w:t>
            </w:r>
          </w:p>
        </w:tc>
        <w:tc>
          <w:tcPr>
            <w:tcW w:w="1018" w:type="dxa"/>
          </w:tcPr>
          <w:p w:rsidR="006D407C" w:rsidRPr="007D4F48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F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Pr="00E916C5" w:rsidRDefault="006D407C" w:rsidP="00B43B17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64" w:type="dxa"/>
          </w:tcPr>
          <w:p w:rsidR="006D407C" w:rsidRPr="00E916C5" w:rsidRDefault="006D407C" w:rsidP="00B43B17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E916C5" w:rsidRDefault="00652FDC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037" w:type="dxa"/>
          </w:tcPr>
          <w:p w:rsidR="006D407C" w:rsidRPr="00E916C5" w:rsidRDefault="006D407C" w:rsidP="00A66965">
            <w:pPr>
              <w:rPr>
                <w:sz w:val="24"/>
                <w:szCs w:val="24"/>
              </w:rPr>
            </w:pPr>
            <w:r w:rsidRPr="00E916C5">
              <w:rPr>
                <w:sz w:val="24"/>
                <w:szCs w:val="24"/>
              </w:rPr>
              <w:t xml:space="preserve">История возникновения баскетбола в России. </w:t>
            </w:r>
          </w:p>
        </w:tc>
        <w:tc>
          <w:tcPr>
            <w:tcW w:w="3662" w:type="dxa"/>
          </w:tcPr>
          <w:p w:rsidR="006D407C" w:rsidRPr="002B1EF0" w:rsidRDefault="006D407C" w:rsidP="00784F25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B1EF0">
              <w:rPr>
                <w:rFonts w:ascii="Times New Roman" w:hAnsi="Times New Roman"/>
                <w:sz w:val="24"/>
                <w:szCs w:val="24"/>
              </w:rPr>
              <w:t>Видеофильм на тему занятия</w:t>
            </w:r>
          </w:p>
        </w:tc>
        <w:tc>
          <w:tcPr>
            <w:tcW w:w="1018" w:type="dxa"/>
          </w:tcPr>
          <w:p w:rsidR="006D407C" w:rsidRPr="007D4F48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F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Pr="00E916C5" w:rsidRDefault="006D407C" w:rsidP="00B43B17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64" w:type="dxa"/>
          </w:tcPr>
          <w:p w:rsidR="006D407C" w:rsidRPr="00E916C5" w:rsidRDefault="006D407C" w:rsidP="00B43B17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E916C5" w:rsidRDefault="00652FDC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037" w:type="dxa"/>
          </w:tcPr>
          <w:p w:rsidR="006D407C" w:rsidRPr="00E916C5" w:rsidRDefault="006D407C" w:rsidP="00A66965">
            <w:pPr>
              <w:rPr>
                <w:sz w:val="24"/>
                <w:szCs w:val="24"/>
              </w:rPr>
            </w:pPr>
            <w:r w:rsidRPr="00E916C5">
              <w:rPr>
                <w:sz w:val="24"/>
                <w:szCs w:val="24"/>
              </w:rPr>
              <w:t xml:space="preserve">История возникновения баскетбола в России. </w:t>
            </w:r>
          </w:p>
        </w:tc>
        <w:tc>
          <w:tcPr>
            <w:tcW w:w="3662" w:type="dxa"/>
          </w:tcPr>
          <w:p w:rsidR="006D407C" w:rsidRPr="002B1EF0" w:rsidRDefault="006D407C" w:rsidP="00784F25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B1EF0">
              <w:rPr>
                <w:rFonts w:ascii="Times New Roman" w:hAnsi="Times New Roman"/>
                <w:sz w:val="24"/>
                <w:szCs w:val="24"/>
              </w:rPr>
              <w:t>Видеофильм на тему занятия</w:t>
            </w:r>
          </w:p>
        </w:tc>
        <w:tc>
          <w:tcPr>
            <w:tcW w:w="1018" w:type="dxa"/>
          </w:tcPr>
          <w:p w:rsidR="006D407C" w:rsidRPr="007D4F48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F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Pr="00E916C5" w:rsidRDefault="006D407C" w:rsidP="00B43B17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64" w:type="dxa"/>
          </w:tcPr>
          <w:p w:rsidR="006D407C" w:rsidRPr="00E916C5" w:rsidRDefault="006D407C" w:rsidP="00B43B17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E916C5" w:rsidRDefault="00652FDC" w:rsidP="000E3E5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037" w:type="dxa"/>
          </w:tcPr>
          <w:p w:rsidR="006D407C" w:rsidRPr="00E916C5" w:rsidRDefault="006D407C" w:rsidP="000E3E54">
            <w:pPr>
              <w:rPr>
                <w:sz w:val="24"/>
                <w:szCs w:val="24"/>
              </w:rPr>
            </w:pPr>
            <w:r w:rsidRPr="00E916C5">
              <w:rPr>
                <w:sz w:val="24"/>
                <w:szCs w:val="24"/>
              </w:rPr>
              <w:t>Правила игры. Состав команды, форма игроков</w:t>
            </w:r>
          </w:p>
        </w:tc>
        <w:tc>
          <w:tcPr>
            <w:tcW w:w="3662" w:type="dxa"/>
          </w:tcPr>
          <w:p w:rsidR="006D407C" w:rsidRPr="002B1EF0" w:rsidRDefault="006D407C" w:rsidP="00784F25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B1EF0">
              <w:rPr>
                <w:rFonts w:ascii="Times New Roman" w:hAnsi="Times New Roman"/>
                <w:sz w:val="24"/>
                <w:szCs w:val="24"/>
              </w:rPr>
              <w:t xml:space="preserve">Беседа. Лекция. </w:t>
            </w:r>
          </w:p>
        </w:tc>
        <w:tc>
          <w:tcPr>
            <w:tcW w:w="1018" w:type="dxa"/>
          </w:tcPr>
          <w:p w:rsidR="006D407C" w:rsidRPr="007D4F48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F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Pr="00E916C5" w:rsidRDefault="006D407C" w:rsidP="00B43B17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64" w:type="dxa"/>
          </w:tcPr>
          <w:p w:rsidR="006D407C" w:rsidRPr="00E916C5" w:rsidRDefault="006D407C" w:rsidP="00B43B17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2B1EF0" w:rsidTr="00F5527E">
        <w:tc>
          <w:tcPr>
            <w:tcW w:w="14130" w:type="dxa"/>
            <w:gridSpan w:val="8"/>
          </w:tcPr>
          <w:p w:rsidR="002B1EF0" w:rsidRPr="00460FAB" w:rsidRDefault="002B1EF0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0FAB">
              <w:rPr>
                <w:rFonts w:ascii="Times New Roman" w:hAnsi="Times New Roman"/>
                <w:sz w:val="24"/>
                <w:szCs w:val="24"/>
              </w:rPr>
              <w:t>Раздел 2. Техничес</w:t>
            </w:r>
            <w:r w:rsidR="0045596A">
              <w:rPr>
                <w:rFonts w:ascii="Times New Roman" w:hAnsi="Times New Roman"/>
                <w:sz w:val="24"/>
                <w:szCs w:val="24"/>
              </w:rPr>
              <w:t>кие действия игры баскетбол – 28</w:t>
            </w:r>
            <w:r w:rsidRPr="00460FAB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45596A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037" w:type="dxa"/>
          </w:tcPr>
          <w:p w:rsidR="006D407C" w:rsidRPr="009B2644" w:rsidRDefault="006D407C" w:rsidP="000E3E54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Ведение мяча попеременно правой и левой рукой</w:t>
            </w:r>
          </w:p>
        </w:tc>
        <w:tc>
          <w:tcPr>
            <w:tcW w:w="3662" w:type="dxa"/>
          </w:tcPr>
          <w:p w:rsidR="006D407C" w:rsidRPr="009111E4" w:rsidRDefault="006D407C" w:rsidP="002B1EF0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111E4">
              <w:rPr>
                <w:rFonts w:ascii="Times New Roman" w:hAnsi="Times New Roman"/>
                <w:sz w:val="24"/>
                <w:szCs w:val="24"/>
              </w:rPr>
              <w:t>Работа в группах. Поточное выполнение упражнений</w:t>
            </w:r>
          </w:p>
        </w:tc>
        <w:tc>
          <w:tcPr>
            <w:tcW w:w="1018" w:type="dxa"/>
          </w:tcPr>
          <w:p w:rsidR="006D407C" w:rsidRPr="00741838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8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Pr="00E916C5" w:rsidRDefault="006D407C" w:rsidP="00B43B17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64" w:type="dxa"/>
          </w:tcPr>
          <w:p w:rsidR="006D407C" w:rsidRPr="00E916C5" w:rsidRDefault="006D407C" w:rsidP="00B43B17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45596A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037" w:type="dxa"/>
          </w:tcPr>
          <w:p w:rsidR="006D407C" w:rsidRPr="009B2644" w:rsidRDefault="006D407C" w:rsidP="000E3E54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Ведение мяча попеременно правой и левой рукой</w:t>
            </w:r>
          </w:p>
        </w:tc>
        <w:tc>
          <w:tcPr>
            <w:tcW w:w="3662" w:type="dxa"/>
          </w:tcPr>
          <w:p w:rsidR="006D407C" w:rsidRPr="00784F25" w:rsidRDefault="006D407C" w:rsidP="002B1EF0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F25">
              <w:rPr>
                <w:rFonts w:ascii="Times New Roman" w:hAnsi="Times New Roman"/>
                <w:sz w:val="24"/>
                <w:szCs w:val="24"/>
              </w:rPr>
              <w:t>Учебно-тренировочная игра 3х3</w:t>
            </w:r>
          </w:p>
        </w:tc>
        <w:tc>
          <w:tcPr>
            <w:tcW w:w="1018" w:type="dxa"/>
          </w:tcPr>
          <w:p w:rsidR="006D407C" w:rsidRPr="00741838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8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45596A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037" w:type="dxa"/>
          </w:tcPr>
          <w:p w:rsidR="006D407C" w:rsidRPr="009B2644" w:rsidRDefault="006D407C" w:rsidP="000E3E54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Ведение мяча попеременно правой и левой рукой</w:t>
            </w:r>
          </w:p>
        </w:tc>
        <w:tc>
          <w:tcPr>
            <w:tcW w:w="3662" w:type="dxa"/>
          </w:tcPr>
          <w:p w:rsidR="006D407C" w:rsidRPr="00784F25" w:rsidRDefault="006D407C" w:rsidP="00784F25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F25">
              <w:rPr>
                <w:rFonts w:ascii="Times New Roman" w:hAnsi="Times New Roman"/>
                <w:sz w:val="24"/>
                <w:szCs w:val="24"/>
              </w:rPr>
              <w:t xml:space="preserve">Учебно-тренировочная игра </w:t>
            </w:r>
            <w:r>
              <w:rPr>
                <w:rFonts w:ascii="Times New Roman" w:hAnsi="Times New Roman"/>
                <w:sz w:val="24"/>
                <w:szCs w:val="24"/>
              </w:rPr>
              <w:t>4х4</w:t>
            </w:r>
          </w:p>
        </w:tc>
        <w:tc>
          <w:tcPr>
            <w:tcW w:w="1018" w:type="dxa"/>
          </w:tcPr>
          <w:p w:rsidR="006D407C" w:rsidRPr="00741838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8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45596A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037" w:type="dxa"/>
          </w:tcPr>
          <w:p w:rsidR="006D407C" w:rsidRPr="009B2644" w:rsidRDefault="006D407C" w:rsidP="00A66965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 xml:space="preserve">Броски мяча одной, двумя руками от головы в прыжке. </w:t>
            </w:r>
          </w:p>
        </w:tc>
        <w:tc>
          <w:tcPr>
            <w:tcW w:w="3662" w:type="dxa"/>
          </w:tcPr>
          <w:p w:rsidR="006D407C" w:rsidRPr="00784F25" w:rsidRDefault="006D407C" w:rsidP="001C5F35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F25">
              <w:rPr>
                <w:rFonts w:ascii="Times New Roman" w:hAnsi="Times New Roman"/>
                <w:sz w:val="24"/>
                <w:szCs w:val="24"/>
              </w:rPr>
              <w:t xml:space="preserve">Учебно-тренировочная игра </w:t>
            </w:r>
            <w:r>
              <w:rPr>
                <w:rFonts w:ascii="Times New Roman" w:hAnsi="Times New Roman"/>
                <w:sz w:val="24"/>
                <w:szCs w:val="24"/>
              </w:rPr>
              <w:t>4х4</w:t>
            </w:r>
          </w:p>
        </w:tc>
        <w:tc>
          <w:tcPr>
            <w:tcW w:w="1018" w:type="dxa"/>
          </w:tcPr>
          <w:p w:rsidR="006D407C" w:rsidRPr="00741838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8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45596A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37" w:type="dxa"/>
          </w:tcPr>
          <w:p w:rsidR="006D407C" w:rsidRPr="009B2644" w:rsidRDefault="006D407C" w:rsidP="00A66965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 xml:space="preserve">Броски мяча одной, двумя руками от головы в прыжке. </w:t>
            </w:r>
          </w:p>
        </w:tc>
        <w:tc>
          <w:tcPr>
            <w:tcW w:w="3662" w:type="dxa"/>
          </w:tcPr>
          <w:p w:rsidR="006D407C" w:rsidRPr="00784F25" w:rsidRDefault="006D407C" w:rsidP="003933E0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F25">
              <w:rPr>
                <w:rFonts w:ascii="Times New Roman" w:hAnsi="Times New Roman"/>
                <w:sz w:val="24"/>
                <w:szCs w:val="24"/>
              </w:rPr>
              <w:t>Упражнения в парах тройках. Поточное выполнение упражнений</w:t>
            </w:r>
          </w:p>
        </w:tc>
        <w:tc>
          <w:tcPr>
            <w:tcW w:w="1018" w:type="dxa"/>
          </w:tcPr>
          <w:p w:rsidR="006D407C" w:rsidRPr="00741838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8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45596A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037" w:type="dxa"/>
          </w:tcPr>
          <w:p w:rsidR="006D407C" w:rsidRPr="009B2644" w:rsidRDefault="006D407C" w:rsidP="00A66965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 xml:space="preserve">Броски мяча одной, двумя руками от головы в прыжке. </w:t>
            </w:r>
          </w:p>
        </w:tc>
        <w:tc>
          <w:tcPr>
            <w:tcW w:w="3662" w:type="dxa"/>
          </w:tcPr>
          <w:p w:rsidR="006D407C" w:rsidRPr="00784F25" w:rsidRDefault="006D407C" w:rsidP="003933E0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F25">
              <w:rPr>
                <w:rFonts w:ascii="Times New Roman" w:hAnsi="Times New Roman"/>
                <w:sz w:val="24"/>
                <w:szCs w:val="24"/>
              </w:rPr>
              <w:t>Круговая тренировка по станциям</w:t>
            </w:r>
          </w:p>
        </w:tc>
        <w:tc>
          <w:tcPr>
            <w:tcW w:w="1018" w:type="dxa"/>
          </w:tcPr>
          <w:p w:rsidR="006D407C" w:rsidRPr="00741838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8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45596A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037" w:type="dxa"/>
          </w:tcPr>
          <w:p w:rsidR="006D407C" w:rsidRPr="009B2644" w:rsidRDefault="006D407C" w:rsidP="00A66965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 xml:space="preserve">Броски мяча одной, двумя руками от головы в прыжке. </w:t>
            </w:r>
          </w:p>
        </w:tc>
        <w:tc>
          <w:tcPr>
            <w:tcW w:w="3662" w:type="dxa"/>
          </w:tcPr>
          <w:p w:rsidR="006D407C" w:rsidRPr="00784F25" w:rsidRDefault="006D407C" w:rsidP="003933E0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F25">
              <w:rPr>
                <w:rFonts w:ascii="Times New Roman" w:hAnsi="Times New Roman"/>
                <w:sz w:val="24"/>
                <w:szCs w:val="24"/>
              </w:rPr>
              <w:t>Упражнения в парах тройках. Поточное выполнение упражнений</w:t>
            </w:r>
          </w:p>
        </w:tc>
        <w:tc>
          <w:tcPr>
            <w:tcW w:w="1018" w:type="dxa"/>
          </w:tcPr>
          <w:p w:rsidR="006D407C" w:rsidRPr="00741838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8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45596A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4037" w:type="dxa"/>
          </w:tcPr>
          <w:p w:rsidR="006D407C" w:rsidRPr="009B2644" w:rsidRDefault="006D407C" w:rsidP="00A66965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 xml:space="preserve">Броски мяча одной, двумя руками от головы в прыжке. </w:t>
            </w:r>
          </w:p>
        </w:tc>
        <w:tc>
          <w:tcPr>
            <w:tcW w:w="3662" w:type="dxa"/>
          </w:tcPr>
          <w:p w:rsidR="006D407C" w:rsidRPr="009111E4" w:rsidRDefault="006D407C" w:rsidP="001C5F35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111E4">
              <w:rPr>
                <w:rFonts w:ascii="Times New Roman" w:hAnsi="Times New Roman"/>
                <w:sz w:val="24"/>
                <w:szCs w:val="24"/>
              </w:rPr>
              <w:t>Работа в группах. Поточное выполнение упражнений</w:t>
            </w:r>
          </w:p>
        </w:tc>
        <w:tc>
          <w:tcPr>
            <w:tcW w:w="1018" w:type="dxa"/>
          </w:tcPr>
          <w:p w:rsidR="006D407C" w:rsidRPr="00741838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8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45596A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037" w:type="dxa"/>
          </w:tcPr>
          <w:p w:rsidR="006D407C" w:rsidRPr="009B2644" w:rsidRDefault="006D407C" w:rsidP="00A66965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 xml:space="preserve">Броски мяча одной, двумя руками от головы в прыжке. </w:t>
            </w:r>
          </w:p>
        </w:tc>
        <w:tc>
          <w:tcPr>
            <w:tcW w:w="3662" w:type="dxa"/>
          </w:tcPr>
          <w:p w:rsidR="006D407C" w:rsidRPr="00923A9F" w:rsidRDefault="006D407C" w:rsidP="001C5F35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23A9F">
              <w:rPr>
                <w:rFonts w:ascii="Times New Roman" w:hAnsi="Times New Roman"/>
                <w:sz w:val="24"/>
                <w:szCs w:val="24"/>
              </w:rPr>
              <w:t>Общеукрепляющие индивидуальные комплексы упражнений</w:t>
            </w:r>
          </w:p>
        </w:tc>
        <w:tc>
          <w:tcPr>
            <w:tcW w:w="1018" w:type="dxa"/>
          </w:tcPr>
          <w:p w:rsidR="006D407C" w:rsidRPr="00741838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8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45596A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4037" w:type="dxa"/>
          </w:tcPr>
          <w:p w:rsidR="006D407C" w:rsidRPr="009B2644" w:rsidRDefault="006D407C" w:rsidP="00FB258E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 xml:space="preserve">Ловля высоколетящих мячей в прыжке двумя руками </w:t>
            </w:r>
          </w:p>
        </w:tc>
        <w:tc>
          <w:tcPr>
            <w:tcW w:w="3662" w:type="dxa"/>
          </w:tcPr>
          <w:p w:rsidR="006D407C" w:rsidRPr="00784F25" w:rsidRDefault="006D407C" w:rsidP="001C5F35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F25">
              <w:rPr>
                <w:rFonts w:ascii="Times New Roman" w:hAnsi="Times New Roman"/>
                <w:sz w:val="24"/>
                <w:szCs w:val="24"/>
              </w:rPr>
              <w:t xml:space="preserve">Учебно-тренировочная игра </w:t>
            </w:r>
            <w:r>
              <w:rPr>
                <w:rFonts w:ascii="Times New Roman" w:hAnsi="Times New Roman"/>
                <w:sz w:val="24"/>
                <w:szCs w:val="24"/>
              </w:rPr>
              <w:t>4х4</w:t>
            </w:r>
          </w:p>
        </w:tc>
        <w:tc>
          <w:tcPr>
            <w:tcW w:w="1018" w:type="dxa"/>
          </w:tcPr>
          <w:p w:rsidR="006D407C" w:rsidRPr="00741838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8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45596A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4037" w:type="dxa"/>
          </w:tcPr>
          <w:p w:rsidR="006D407C" w:rsidRPr="009B2644" w:rsidRDefault="006D407C" w:rsidP="00FB258E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 xml:space="preserve">Ловля высоколетящих мячей в прыжке двумя руками </w:t>
            </w:r>
          </w:p>
        </w:tc>
        <w:tc>
          <w:tcPr>
            <w:tcW w:w="3662" w:type="dxa"/>
          </w:tcPr>
          <w:p w:rsidR="006D407C" w:rsidRPr="00784F25" w:rsidRDefault="006D407C" w:rsidP="003933E0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F25">
              <w:rPr>
                <w:rFonts w:ascii="Times New Roman" w:hAnsi="Times New Roman"/>
                <w:sz w:val="24"/>
                <w:szCs w:val="24"/>
              </w:rPr>
              <w:t>Круговая тренировка по станциям</w:t>
            </w:r>
          </w:p>
        </w:tc>
        <w:tc>
          <w:tcPr>
            <w:tcW w:w="1018" w:type="dxa"/>
          </w:tcPr>
          <w:p w:rsidR="006D407C" w:rsidRPr="00741838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8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45596A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4037" w:type="dxa"/>
          </w:tcPr>
          <w:p w:rsidR="006D407C" w:rsidRPr="009B2644" w:rsidRDefault="006D407C" w:rsidP="00FB258E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Ловля высоколетящих мячей после отскока от щита</w:t>
            </w:r>
          </w:p>
        </w:tc>
        <w:tc>
          <w:tcPr>
            <w:tcW w:w="3662" w:type="dxa"/>
          </w:tcPr>
          <w:p w:rsidR="006D407C" w:rsidRPr="00815470" w:rsidRDefault="006D407C" w:rsidP="00815470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15470"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018" w:type="dxa"/>
          </w:tcPr>
          <w:p w:rsidR="006D407C" w:rsidRPr="00741838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8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45596A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4037" w:type="dxa"/>
          </w:tcPr>
          <w:p w:rsidR="006D407C" w:rsidRPr="009B2644" w:rsidRDefault="006D407C" w:rsidP="00FB258E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Ловля высоколетящих мячей после отскока от щита</w:t>
            </w:r>
          </w:p>
        </w:tc>
        <w:tc>
          <w:tcPr>
            <w:tcW w:w="3662" w:type="dxa"/>
          </w:tcPr>
          <w:p w:rsidR="006D407C" w:rsidRPr="00815470" w:rsidRDefault="006D407C" w:rsidP="00815470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15470">
              <w:rPr>
                <w:rFonts w:ascii="Times New Roman" w:hAnsi="Times New Roman"/>
                <w:sz w:val="24"/>
                <w:szCs w:val="24"/>
              </w:rPr>
              <w:t xml:space="preserve">Товарищеские игры </w:t>
            </w:r>
          </w:p>
        </w:tc>
        <w:tc>
          <w:tcPr>
            <w:tcW w:w="1018" w:type="dxa"/>
          </w:tcPr>
          <w:p w:rsidR="006D407C" w:rsidRPr="00741838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8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45596A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4037" w:type="dxa"/>
          </w:tcPr>
          <w:p w:rsidR="006D407C" w:rsidRPr="009B2644" w:rsidRDefault="006D407C" w:rsidP="00FB258E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Ловля высоколетящих мячей после отскока от щита</w:t>
            </w:r>
          </w:p>
        </w:tc>
        <w:tc>
          <w:tcPr>
            <w:tcW w:w="3662" w:type="dxa"/>
          </w:tcPr>
          <w:p w:rsidR="006D407C" w:rsidRPr="00784F25" w:rsidRDefault="006D407C" w:rsidP="003933E0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F25">
              <w:rPr>
                <w:rFonts w:ascii="Times New Roman" w:hAnsi="Times New Roman"/>
                <w:sz w:val="24"/>
                <w:szCs w:val="24"/>
              </w:rPr>
              <w:t>Упражнения в парах тройках. Поточное выполнение упражнений</w:t>
            </w:r>
          </w:p>
        </w:tc>
        <w:tc>
          <w:tcPr>
            <w:tcW w:w="1018" w:type="dxa"/>
          </w:tcPr>
          <w:p w:rsidR="006D407C" w:rsidRPr="00741838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8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45596A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4037" w:type="dxa"/>
          </w:tcPr>
          <w:p w:rsidR="006D407C" w:rsidRPr="009B2644" w:rsidRDefault="006D407C" w:rsidP="000E3E54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Ведение мяча при сближении с соперником</w:t>
            </w:r>
          </w:p>
        </w:tc>
        <w:tc>
          <w:tcPr>
            <w:tcW w:w="3662" w:type="dxa"/>
          </w:tcPr>
          <w:p w:rsidR="006D407C" w:rsidRPr="00784F25" w:rsidRDefault="006D407C" w:rsidP="003933E0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F25">
              <w:rPr>
                <w:rFonts w:ascii="Times New Roman" w:hAnsi="Times New Roman"/>
                <w:sz w:val="24"/>
                <w:szCs w:val="24"/>
              </w:rPr>
              <w:t>Упражнения в парах тройках. Поточное выполнение упражнений</w:t>
            </w:r>
          </w:p>
        </w:tc>
        <w:tc>
          <w:tcPr>
            <w:tcW w:w="1018" w:type="dxa"/>
          </w:tcPr>
          <w:p w:rsidR="006D407C" w:rsidRPr="00741838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8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45596A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4037" w:type="dxa"/>
          </w:tcPr>
          <w:p w:rsidR="006D407C" w:rsidRPr="009B2644" w:rsidRDefault="006D407C" w:rsidP="000E3E54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Ведение мяча при сближении с соперником</w:t>
            </w:r>
          </w:p>
        </w:tc>
        <w:tc>
          <w:tcPr>
            <w:tcW w:w="3662" w:type="dxa"/>
          </w:tcPr>
          <w:p w:rsidR="006D407C" w:rsidRPr="00784F25" w:rsidRDefault="006D407C" w:rsidP="003933E0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F25">
              <w:rPr>
                <w:rFonts w:ascii="Times New Roman" w:hAnsi="Times New Roman"/>
                <w:sz w:val="24"/>
                <w:szCs w:val="24"/>
              </w:rPr>
              <w:t>Круговая тренировка по станциям</w:t>
            </w:r>
          </w:p>
        </w:tc>
        <w:tc>
          <w:tcPr>
            <w:tcW w:w="1018" w:type="dxa"/>
          </w:tcPr>
          <w:p w:rsidR="006D407C" w:rsidRPr="00741838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8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45596A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4037" w:type="dxa"/>
          </w:tcPr>
          <w:p w:rsidR="006D407C" w:rsidRPr="009B2644" w:rsidRDefault="006D407C" w:rsidP="000E3E54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Ведение мяча при сближении с соперником</w:t>
            </w:r>
          </w:p>
        </w:tc>
        <w:tc>
          <w:tcPr>
            <w:tcW w:w="3662" w:type="dxa"/>
          </w:tcPr>
          <w:p w:rsidR="006D407C" w:rsidRPr="00784F25" w:rsidRDefault="006D407C" w:rsidP="003933E0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F25">
              <w:rPr>
                <w:rFonts w:ascii="Times New Roman" w:hAnsi="Times New Roman"/>
                <w:sz w:val="24"/>
                <w:szCs w:val="24"/>
              </w:rPr>
              <w:t>Упражнения в парах тройках. Поточное выполнение упражнений</w:t>
            </w:r>
          </w:p>
        </w:tc>
        <w:tc>
          <w:tcPr>
            <w:tcW w:w="1018" w:type="dxa"/>
          </w:tcPr>
          <w:p w:rsidR="006D407C" w:rsidRPr="00741838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8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45596A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4037" w:type="dxa"/>
          </w:tcPr>
          <w:p w:rsidR="006D407C" w:rsidRPr="009B2644" w:rsidRDefault="006D407C" w:rsidP="000E3E54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Броски по кольцу сверху, снизу; одной рукой, двумя руками</w:t>
            </w:r>
          </w:p>
        </w:tc>
        <w:tc>
          <w:tcPr>
            <w:tcW w:w="3662" w:type="dxa"/>
          </w:tcPr>
          <w:p w:rsidR="006D407C" w:rsidRPr="00815470" w:rsidRDefault="006D407C" w:rsidP="003933E0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15470">
              <w:rPr>
                <w:rFonts w:ascii="Times New Roman" w:hAnsi="Times New Roman"/>
                <w:sz w:val="24"/>
                <w:szCs w:val="24"/>
              </w:rPr>
              <w:t xml:space="preserve">Товарищеские игры </w:t>
            </w:r>
          </w:p>
        </w:tc>
        <w:tc>
          <w:tcPr>
            <w:tcW w:w="1018" w:type="dxa"/>
          </w:tcPr>
          <w:p w:rsidR="006D407C" w:rsidRPr="00741838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8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45596A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4037" w:type="dxa"/>
          </w:tcPr>
          <w:p w:rsidR="006D407C" w:rsidRPr="009B2644" w:rsidRDefault="006D407C" w:rsidP="000E3E54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Броски по кольцу сверху, снизу; одной рукой, двумя руками</w:t>
            </w:r>
          </w:p>
        </w:tc>
        <w:tc>
          <w:tcPr>
            <w:tcW w:w="3662" w:type="dxa"/>
          </w:tcPr>
          <w:p w:rsidR="006D407C" w:rsidRPr="00923A9F" w:rsidRDefault="006D407C" w:rsidP="001C5F35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23A9F">
              <w:rPr>
                <w:rFonts w:ascii="Times New Roman" w:hAnsi="Times New Roman"/>
                <w:sz w:val="24"/>
                <w:szCs w:val="24"/>
              </w:rPr>
              <w:t xml:space="preserve">Круговая тренировка с использованием специальных предметов для общего развития </w:t>
            </w:r>
          </w:p>
        </w:tc>
        <w:tc>
          <w:tcPr>
            <w:tcW w:w="1018" w:type="dxa"/>
          </w:tcPr>
          <w:p w:rsidR="006D407C" w:rsidRPr="00741838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8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45596A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4037" w:type="dxa"/>
          </w:tcPr>
          <w:p w:rsidR="006D407C" w:rsidRPr="009B2644" w:rsidRDefault="006D407C" w:rsidP="000E3E54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Броски по кольцу сверху, снизу; одной рукой, двумя руками</w:t>
            </w:r>
          </w:p>
        </w:tc>
        <w:tc>
          <w:tcPr>
            <w:tcW w:w="3662" w:type="dxa"/>
          </w:tcPr>
          <w:p w:rsidR="006D407C" w:rsidRPr="00784F25" w:rsidRDefault="006D407C" w:rsidP="001C5F35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F25">
              <w:rPr>
                <w:rFonts w:ascii="Times New Roman" w:hAnsi="Times New Roman"/>
                <w:sz w:val="24"/>
                <w:szCs w:val="24"/>
              </w:rPr>
              <w:t xml:space="preserve">Учебно-тренировочная игра </w:t>
            </w:r>
            <w:r>
              <w:rPr>
                <w:rFonts w:ascii="Times New Roman" w:hAnsi="Times New Roman"/>
                <w:sz w:val="24"/>
                <w:szCs w:val="24"/>
              </w:rPr>
              <w:t>4х4</w:t>
            </w:r>
          </w:p>
        </w:tc>
        <w:tc>
          <w:tcPr>
            <w:tcW w:w="1018" w:type="dxa"/>
          </w:tcPr>
          <w:p w:rsidR="006D407C" w:rsidRPr="00741838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8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45596A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4037" w:type="dxa"/>
          </w:tcPr>
          <w:p w:rsidR="006D407C" w:rsidRPr="009B2644" w:rsidRDefault="006D407C" w:rsidP="000E3E54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Броски по кольцу сверху, снизу; одной рукой, двумя руками</w:t>
            </w:r>
          </w:p>
        </w:tc>
        <w:tc>
          <w:tcPr>
            <w:tcW w:w="3662" w:type="dxa"/>
          </w:tcPr>
          <w:p w:rsidR="006D407C" w:rsidRPr="00784F25" w:rsidRDefault="006D407C" w:rsidP="003933E0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F25">
              <w:rPr>
                <w:rFonts w:ascii="Times New Roman" w:hAnsi="Times New Roman"/>
                <w:sz w:val="24"/>
                <w:szCs w:val="24"/>
              </w:rPr>
              <w:t>Круговая тренировка по станциям</w:t>
            </w:r>
          </w:p>
        </w:tc>
        <w:tc>
          <w:tcPr>
            <w:tcW w:w="1018" w:type="dxa"/>
          </w:tcPr>
          <w:p w:rsidR="006D407C" w:rsidRPr="00741838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8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45596A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4037" w:type="dxa"/>
          </w:tcPr>
          <w:p w:rsidR="006D407C" w:rsidRPr="009B2644" w:rsidRDefault="006D407C" w:rsidP="00A66965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Индивидуальные действия. Опека игрока без мяча</w:t>
            </w:r>
          </w:p>
        </w:tc>
        <w:tc>
          <w:tcPr>
            <w:tcW w:w="3662" w:type="dxa"/>
          </w:tcPr>
          <w:p w:rsidR="006D407C" w:rsidRPr="00923A9F" w:rsidRDefault="006D407C" w:rsidP="001C5F35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23A9F">
              <w:rPr>
                <w:rFonts w:ascii="Times New Roman" w:hAnsi="Times New Roman"/>
                <w:sz w:val="24"/>
                <w:szCs w:val="24"/>
              </w:rPr>
              <w:t xml:space="preserve">Круговая тренировка с использованием специальных предметов для общего развития </w:t>
            </w:r>
          </w:p>
        </w:tc>
        <w:tc>
          <w:tcPr>
            <w:tcW w:w="1018" w:type="dxa"/>
          </w:tcPr>
          <w:p w:rsidR="006D407C" w:rsidRPr="00741838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8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45596A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4037" w:type="dxa"/>
          </w:tcPr>
          <w:p w:rsidR="006D407C" w:rsidRPr="009B2644" w:rsidRDefault="006D407C" w:rsidP="00A66965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Индивидуальные действия. Опека игрока без мяча</w:t>
            </w:r>
          </w:p>
        </w:tc>
        <w:tc>
          <w:tcPr>
            <w:tcW w:w="3662" w:type="dxa"/>
          </w:tcPr>
          <w:p w:rsidR="006D407C" w:rsidRPr="00815470" w:rsidRDefault="006D407C" w:rsidP="001C5F35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15470"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018" w:type="dxa"/>
          </w:tcPr>
          <w:p w:rsidR="006D407C" w:rsidRPr="00741838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8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45596A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4037" w:type="dxa"/>
          </w:tcPr>
          <w:p w:rsidR="006D407C" w:rsidRPr="009B2644" w:rsidRDefault="006D407C" w:rsidP="00A66965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 xml:space="preserve">Индивидуальные действия. Выбор позиции. </w:t>
            </w:r>
          </w:p>
        </w:tc>
        <w:tc>
          <w:tcPr>
            <w:tcW w:w="3662" w:type="dxa"/>
          </w:tcPr>
          <w:p w:rsidR="006D407C" w:rsidRPr="00815470" w:rsidRDefault="006D407C" w:rsidP="003933E0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15470">
              <w:rPr>
                <w:rFonts w:ascii="Times New Roman" w:hAnsi="Times New Roman"/>
                <w:sz w:val="24"/>
                <w:szCs w:val="24"/>
              </w:rPr>
              <w:t xml:space="preserve">Товарищеские игры </w:t>
            </w:r>
          </w:p>
        </w:tc>
        <w:tc>
          <w:tcPr>
            <w:tcW w:w="1018" w:type="dxa"/>
          </w:tcPr>
          <w:p w:rsidR="006D407C" w:rsidRPr="00741838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8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45596A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4037" w:type="dxa"/>
          </w:tcPr>
          <w:p w:rsidR="006D407C" w:rsidRPr="009B2644" w:rsidRDefault="006D407C" w:rsidP="00A66965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 xml:space="preserve">Индивидуальные действия. Выбор позиции. </w:t>
            </w:r>
          </w:p>
        </w:tc>
        <w:tc>
          <w:tcPr>
            <w:tcW w:w="3662" w:type="dxa"/>
          </w:tcPr>
          <w:p w:rsidR="006D407C" w:rsidRPr="00923A9F" w:rsidRDefault="006D407C" w:rsidP="001C5F35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23A9F">
              <w:rPr>
                <w:rFonts w:ascii="Times New Roman" w:hAnsi="Times New Roman"/>
                <w:sz w:val="24"/>
                <w:szCs w:val="24"/>
              </w:rPr>
              <w:t>Общеукрепляющие индивидуальные комплексы упражнений</w:t>
            </w:r>
          </w:p>
        </w:tc>
        <w:tc>
          <w:tcPr>
            <w:tcW w:w="1018" w:type="dxa"/>
          </w:tcPr>
          <w:p w:rsidR="006D407C" w:rsidRPr="00741838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8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45596A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4037" w:type="dxa"/>
          </w:tcPr>
          <w:p w:rsidR="006D407C" w:rsidRPr="009B2644" w:rsidRDefault="006D407C" w:rsidP="000E3E54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Передача мяча в движении</w:t>
            </w:r>
          </w:p>
        </w:tc>
        <w:tc>
          <w:tcPr>
            <w:tcW w:w="3662" w:type="dxa"/>
          </w:tcPr>
          <w:p w:rsidR="006D407C" w:rsidRPr="009111E4" w:rsidRDefault="006D407C" w:rsidP="001C5F35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111E4">
              <w:rPr>
                <w:rFonts w:ascii="Times New Roman" w:hAnsi="Times New Roman"/>
                <w:sz w:val="24"/>
                <w:szCs w:val="24"/>
              </w:rPr>
              <w:t>Работа в группах. Поточное выполнение упражнений</w:t>
            </w:r>
          </w:p>
        </w:tc>
        <w:tc>
          <w:tcPr>
            <w:tcW w:w="1018" w:type="dxa"/>
          </w:tcPr>
          <w:p w:rsidR="006D407C" w:rsidRPr="00741838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8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45596A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4037" w:type="dxa"/>
          </w:tcPr>
          <w:p w:rsidR="006D407C" w:rsidRPr="009B2644" w:rsidRDefault="006D407C" w:rsidP="000E3E54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Передача мяча в движении</w:t>
            </w:r>
          </w:p>
        </w:tc>
        <w:tc>
          <w:tcPr>
            <w:tcW w:w="3662" w:type="dxa"/>
          </w:tcPr>
          <w:p w:rsidR="006D407C" w:rsidRPr="00815470" w:rsidRDefault="006D407C" w:rsidP="001C5F35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15470"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018" w:type="dxa"/>
          </w:tcPr>
          <w:p w:rsidR="006D407C" w:rsidRPr="00741838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8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45596A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4037" w:type="dxa"/>
          </w:tcPr>
          <w:p w:rsidR="006D407C" w:rsidRPr="009B2644" w:rsidRDefault="006D407C" w:rsidP="000E3E54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Передача мяча в движении</w:t>
            </w:r>
          </w:p>
        </w:tc>
        <w:tc>
          <w:tcPr>
            <w:tcW w:w="3662" w:type="dxa"/>
          </w:tcPr>
          <w:p w:rsidR="006D407C" w:rsidRPr="00784F25" w:rsidRDefault="006D407C" w:rsidP="003933E0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F25">
              <w:rPr>
                <w:rFonts w:ascii="Times New Roman" w:hAnsi="Times New Roman"/>
                <w:sz w:val="24"/>
                <w:szCs w:val="24"/>
              </w:rPr>
              <w:t xml:space="preserve">Учебно-тренировочная игра </w:t>
            </w:r>
            <w:r>
              <w:rPr>
                <w:rFonts w:ascii="Times New Roman" w:hAnsi="Times New Roman"/>
                <w:sz w:val="24"/>
                <w:szCs w:val="24"/>
              </w:rPr>
              <w:t>4х4</w:t>
            </w:r>
          </w:p>
        </w:tc>
        <w:tc>
          <w:tcPr>
            <w:tcW w:w="1018" w:type="dxa"/>
          </w:tcPr>
          <w:p w:rsidR="006D407C" w:rsidRPr="00741838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8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9A6FB6" w:rsidTr="00F5527E">
        <w:tc>
          <w:tcPr>
            <w:tcW w:w="14130" w:type="dxa"/>
            <w:gridSpan w:val="8"/>
          </w:tcPr>
          <w:p w:rsidR="009A6FB6" w:rsidRPr="00E66834" w:rsidRDefault="009A6FB6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b/>
              </w:rPr>
            </w:pPr>
            <w:r w:rsidRPr="00E66834">
              <w:rPr>
                <w:rFonts w:ascii="Times New Roman" w:hAnsi="Times New Roman"/>
                <w:sz w:val="24"/>
                <w:szCs w:val="24"/>
              </w:rPr>
              <w:t>Раздел 3. Тактичес</w:t>
            </w:r>
            <w:r w:rsidR="00F57CCC">
              <w:rPr>
                <w:rFonts w:ascii="Times New Roman" w:hAnsi="Times New Roman"/>
                <w:sz w:val="24"/>
                <w:szCs w:val="24"/>
              </w:rPr>
              <w:t>кие действия игры баскетбол – 22</w:t>
            </w:r>
            <w:r w:rsidRPr="00E66834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 w:rsidR="00F57CC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F57CCC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4037" w:type="dxa"/>
          </w:tcPr>
          <w:p w:rsidR="006D407C" w:rsidRPr="009B2644" w:rsidRDefault="006D407C" w:rsidP="00A66965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 xml:space="preserve">Тактика нападения. Тактика защиты. </w:t>
            </w:r>
          </w:p>
        </w:tc>
        <w:tc>
          <w:tcPr>
            <w:tcW w:w="3662" w:type="dxa"/>
          </w:tcPr>
          <w:p w:rsidR="006D407C" w:rsidRPr="00784F25" w:rsidRDefault="006D407C" w:rsidP="003933E0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F25">
              <w:rPr>
                <w:rFonts w:ascii="Times New Roman" w:hAnsi="Times New Roman"/>
                <w:sz w:val="24"/>
                <w:szCs w:val="24"/>
              </w:rPr>
              <w:t>Круговая тренировка по станциям</w:t>
            </w:r>
          </w:p>
        </w:tc>
        <w:tc>
          <w:tcPr>
            <w:tcW w:w="1018" w:type="dxa"/>
          </w:tcPr>
          <w:p w:rsidR="006D407C" w:rsidRPr="002634EB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4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F57CCC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4037" w:type="dxa"/>
          </w:tcPr>
          <w:p w:rsidR="006D407C" w:rsidRPr="009B2644" w:rsidRDefault="006D407C" w:rsidP="000E3E54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Передвижения в нападении и защите</w:t>
            </w:r>
          </w:p>
        </w:tc>
        <w:tc>
          <w:tcPr>
            <w:tcW w:w="3662" w:type="dxa"/>
          </w:tcPr>
          <w:p w:rsidR="006D407C" w:rsidRPr="00923A9F" w:rsidRDefault="006D407C" w:rsidP="001C5F35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23A9F">
              <w:rPr>
                <w:rFonts w:ascii="Times New Roman" w:hAnsi="Times New Roman"/>
                <w:sz w:val="24"/>
                <w:szCs w:val="24"/>
              </w:rPr>
              <w:t xml:space="preserve">Круговая тренировка с использованием специальных предметов для общего развития </w:t>
            </w:r>
          </w:p>
        </w:tc>
        <w:tc>
          <w:tcPr>
            <w:tcW w:w="1018" w:type="dxa"/>
          </w:tcPr>
          <w:p w:rsidR="006D407C" w:rsidRPr="002634EB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4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F57CCC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4037" w:type="dxa"/>
          </w:tcPr>
          <w:p w:rsidR="006D407C" w:rsidRPr="009B2644" w:rsidRDefault="006D407C" w:rsidP="000E3E54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Передвижения в нападении и защите</w:t>
            </w:r>
          </w:p>
        </w:tc>
        <w:tc>
          <w:tcPr>
            <w:tcW w:w="3662" w:type="dxa"/>
          </w:tcPr>
          <w:p w:rsidR="006D407C" w:rsidRPr="00784F25" w:rsidRDefault="006D407C" w:rsidP="003933E0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F25">
              <w:rPr>
                <w:rFonts w:ascii="Times New Roman" w:hAnsi="Times New Roman"/>
                <w:sz w:val="24"/>
                <w:szCs w:val="24"/>
              </w:rPr>
              <w:t>Круговая тренировка по станциям</w:t>
            </w:r>
          </w:p>
        </w:tc>
        <w:tc>
          <w:tcPr>
            <w:tcW w:w="1018" w:type="dxa"/>
          </w:tcPr>
          <w:p w:rsidR="006D407C" w:rsidRPr="002634EB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4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F57CCC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4037" w:type="dxa"/>
          </w:tcPr>
          <w:p w:rsidR="006D407C" w:rsidRDefault="006D407C" w:rsidP="000E3E54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 xml:space="preserve">Тактика нападения. Тактика защиты. </w:t>
            </w:r>
          </w:p>
          <w:p w:rsidR="006D407C" w:rsidRDefault="006D407C" w:rsidP="000E3E54">
            <w:pPr>
              <w:rPr>
                <w:sz w:val="24"/>
                <w:szCs w:val="24"/>
              </w:rPr>
            </w:pPr>
          </w:p>
          <w:p w:rsidR="006D407C" w:rsidRPr="009B2644" w:rsidRDefault="006D407C" w:rsidP="000E3E54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Передвижения в нападении и защите</w:t>
            </w:r>
          </w:p>
        </w:tc>
        <w:tc>
          <w:tcPr>
            <w:tcW w:w="3662" w:type="dxa"/>
          </w:tcPr>
          <w:p w:rsidR="006D407C" w:rsidRPr="00815470" w:rsidRDefault="006D407C" w:rsidP="001C5F35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15470"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018" w:type="dxa"/>
          </w:tcPr>
          <w:p w:rsidR="006D407C" w:rsidRPr="002634EB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4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F57CCC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4037" w:type="dxa"/>
          </w:tcPr>
          <w:p w:rsidR="006D407C" w:rsidRPr="009B2644" w:rsidRDefault="006D407C" w:rsidP="000E3E54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 xml:space="preserve"> Передвижения в нападении и защите</w:t>
            </w:r>
          </w:p>
        </w:tc>
        <w:tc>
          <w:tcPr>
            <w:tcW w:w="3662" w:type="dxa"/>
          </w:tcPr>
          <w:p w:rsidR="006D407C" w:rsidRPr="00784F25" w:rsidRDefault="006D407C" w:rsidP="001C5F35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F25">
              <w:rPr>
                <w:rFonts w:ascii="Times New Roman" w:hAnsi="Times New Roman"/>
                <w:sz w:val="24"/>
                <w:szCs w:val="24"/>
              </w:rPr>
              <w:t xml:space="preserve">Учебно-тренировочная игра </w:t>
            </w:r>
            <w:r>
              <w:rPr>
                <w:rFonts w:ascii="Times New Roman" w:hAnsi="Times New Roman"/>
                <w:sz w:val="24"/>
                <w:szCs w:val="24"/>
              </w:rPr>
              <w:t>5х5</w:t>
            </w:r>
          </w:p>
        </w:tc>
        <w:tc>
          <w:tcPr>
            <w:tcW w:w="1018" w:type="dxa"/>
          </w:tcPr>
          <w:p w:rsidR="006D407C" w:rsidRPr="002634EB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4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F57CCC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4037" w:type="dxa"/>
          </w:tcPr>
          <w:p w:rsidR="006D407C" w:rsidRPr="009B2644" w:rsidRDefault="006D407C" w:rsidP="000E3E54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Передвижения в нападении и защите</w:t>
            </w:r>
          </w:p>
        </w:tc>
        <w:tc>
          <w:tcPr>
            <w:tcW w:w="3662" w:type="dxa"/>
          </w:tcPr>
          <w:p w:rsidR="006D407C" w:rsidRPr="00784F25" w:rsidRDefault="006D407C" w:rsidP="003933E0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F25">
              <w:rPr>
                <w:rFonts w:ascii="Times New Roman" w:hAnsi="Times New Roman"/>
                <w:sz w:val="24"/>
                <w:szCs w:val="24"/>
              </w:rPr>
              <w:t>Круговая тренировка по станциям</w:t>
            </w:r>
          </w:p>
        </w:tc>
        <w:tc>
          <w:tcPr>
            <w:tcW w:w="1018" w:type="dxa"/>
          </w:tcPr>
          <w:p w:rsidR="006D407C" w:rsidRPr="002634EB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4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F57CCC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4037" w:type="dxa"/>
          </w:tcPr>
          <w:p w:rsidR="006D407C" w:rsidRPr="009B2644" w:rsidRDefault="006D407C" w:rsidP="00A66965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 xml:space="preserve">Командные действия. Зонная защита. </w:t>
            </w:r>
          </w:p>
        </w:tc>
        <w:tc>
          <w:tcPr>
            <w:tcW w:w="3662" w:type="dxa"/>
          </w:tcPr>
          <w:p w:rsidR="006D407C" w:rsidRPr="009111E4" w:rsidRDefault="006D407C" w:rsidP="001C5F35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111E4">
              <w:rPr>
                <w:rFonts w:ascii="Times New Roman" w:hAnsi="Times New Roman"/>
                <w:sz w:val="24"/>
                <w:szCs w:val="24"/>
              </w:rPr>
              <w:t>Работа в группах. Поточное выполнение упражнений</w:t>
            </w:r>
          </w:p>
        </w:tc>
        <w:tc>
          <w:tcPr>
            <w:tcW w:w="1018" w:type="dxa"/>
          </w:tcPr>
          <w:p w:rsidR="006D407C" w:rsidRPr="002634EB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4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F57CCC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4037" w:type="dxa"/>
          </w:tcPr>
          <w:p w:rsidR="006D407C" w:rsidRPr="009B2644" w:rsidRDefault="006D407C" w:rsidP="000E3E54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Концентрированная защита</w:t>
            </w:r>
          </w:p>
        </w:tc>
        <w:tc>
          <w:tcPr>
            <w:tcW w:w="3662" w:type="dxa"/>
          </w:tcPr>
          <w:p w:rsidR="006D407C" w:rsidRPr="009111E4" w:rsidRDefault="006D407C" w:rsidP="001C5F35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111E4">
              <w:rPr>
                <w:rFonts w:ascii="Times New Roman" w:hAnsi="Times New Roman"/>
                <w:sz w:val="24"/>
                <w:szCs w:val="24"/>
              </w:rPr>
              <w:t>Работа в группах. Поточное выполнение упражнений</w:t>
            </w:r>
          </w:p>
        </w:tc>
        <w:tc>
          <w:tcPr>
            <w:tcW w:w="1018" w:type="dxa"/>
          </w:tcPr>
          <w:p w:rsidR="006D407C" w:rsidRPr="002634EB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4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F57CCC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4037" w:type="dxa"/>
          </w:tcPr>
          <w:p w:rsidR="006D407C" w:rsidRPr="009B2644" w:rsidRDefault="006D407C" w:rsidP="000E3E54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Концентрированная защита</w:t>
            </w:r>
          </w:p>
        </w:tc>
        <w:tc>
          <w:tcPr>
            <w:tcW w:w="3662" w:type="dxa"/>
          </w:tcPr>
          <w:p w:rsidR="006D407C" w:rsidRPr="00923A9F" w:rsidRDefault="006D407C" w:rsidP="001C5F35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23A9F">
              <w:rPr>
                <w:rFonts w:ascii="Times New Roman" w:hAnsi="Times New Roman"/>
                <w:sz w:val="24"/>
                <w:szCs w:val="24"/>
              </w:rPr>
              <w:t>Общеукрепляющие индивидуальные комплексы упражнений</w:t>
            </w:r>
          </w:p>
        </w:tc>
        <w:tc>
          <w:tcPr>
            <w:tcW w:w="1018" w:type="dxa"/>
          </w:tcPr>
          <w:p w:rsidR="006D407C" w:rsidRPr="002634EB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4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F57CCC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4037" w:type="dxa"/>
          </w:tcPr>
          <w:p w:rsidR="006D407C" w:rsidRPr="009B2644" w:rsidRDefault="006D407C" w:rsidP="000E3E54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Концентрированная защита</w:t>
            </w:r>
          </w:p>
        </w:tc>
        <w:tc>
          <w:tcPr>
            <w:tcW w:w="3662" w:type="dxa"/>
          </w:tcPr>
          <w:p w:rsidR="006D407C" w:rsidRPr="00923A9F" w:rsidRDefault="006D407C" w:rsidP="001C5F35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23A9F">
              <w:rPr>
                <w:rFonts w:ascii="Times New Roman" w:hAnsi="Times New Roman"/>
                <w:sz w:val="24"/>
                <w:szCs w:val="24"/>
              </w:rPr>
              <w:t xml:space="preserve">Круговая тренировка с использованием специальных предметов для общего развития </w:t>
            </w:r>
          </w:p>
        </w:tc>
        <w:tc>
          <w:tcPr>
            <w:tcW w:w="1018" w:type="dxa"/>
          </w:tcPr>
          <w:p w:rsidR="006D407C" w:rsidRPr="002634EB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4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F57CCC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4037" w:type="dxa"/>
          </w:tcPr>
          <w:p w:rsidR="006D407C" w:rsidRPr="009B2644" w:rsidRDefault="006D407C" w:rsidP="00A66965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Подвижная защита. Личный прессинг</w:t>
            </w:r>
          </w:p>
        </w:tc>
        <w:tc>
          <w:tcPr>
            <w:tcW w:w="3662" w:type="dxa"/>
          </w:tcPr>
          <w:p w:rsidR="006D407C" w:rsidRPr="00815470" w:rsidRDefault="006D407C" w:rsidP="003933E0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15470">
              <w:rPr>
                <w:rFonts w:ascii="Times New Roman" w:hAnsi="Times New Roman"/>
                <w:sz w:val="24"/>
                <w:szCs w:val="24"/>
              </w:rPr>
              <w:t xml:space="preserve">Товарищеские игры </w:t>
            </w:r>
          </w:p>
        </w:tc>
        <w:tc>
          <w:tcPr>
            <w:tcW w:w="1018" w:type="dxa"/>
          </w:tcPr>
          <w:p w:rsidR="006D407C" w:rsidRPr="002634EB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4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F57CCC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4037" w:type="dxa"/>
          </w:tcPr>
          <w:p w:rsidR="006D407C" w:rsidRPr="009B2644" w:rsidRDefault="006D407C" w:rsidP="00A66965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Подвижная защита. Личный прессинг</w:t>
            </w:r>
          </w:p>
        </w:tc>
        <w:tc>
          <w:tcPr>
            <w:tcW w:w="3662" w:type="dxa"/>
          </w:tcPr>
          <w:p w:rsidR="006D407C" w:rsidRPr="00923A9F" w:rsidRDefault="006D407C" w:rsidP="001C5F35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23A9F">
              <w:rPr>
                <w:rFonts w:ascii="Times New Roman" w:hAnsi="Times New Roman"/>
                <w:sz w:val="24"/>
                <w:szCs w:val="24"/>
              </w:rPr>
              <w:t>Общеукрепляющие индивидуальные комплексы упражнений</w:t>
            </w:r>
          </w:p>
        </w:tc>
        <w:tc>
          <w:tcPr>
            <w:tcW w:w="1018" w:type="dxa"/>
          </w:tcPr>
          <w:p w:rsidR="006D407C" w:rsidRPr="002634EB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4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F57CCC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4037" w:type="dxa"/>
          </w:tcPr>
          <w:p w:rsidR="006D407C" w:rsidRPr="009B2644" w:rsidRDefault="006D407C" w:rsidP="00A66965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 xml:space="preserve">Подвижная защита. Зонный прессинг. </w:t>
            </w:r>
          </w:p>
        </w:tc>
        <w:tc>
          <w:tcPr>
            <w:tcW w:w="3662" w:type="dxa"/>
          </w:tcPr>
          <w:p w:rsidR="006D407C" w:rsidRPr="00784F25" w:rsidRDefault="006D407C" w:rsidP="003933E0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F25">
              <w:rPr>
                <w:rFonts w:ascii="Times New Roman" w:hAnsi="Times New Roman"/>
                <w:sz w:val="24"/>
                <w:szCs w:val="24"/>
              </w:rPr>
              <w:t>Круговая тренировка по станциям</w:t>
            </w:r>
          </w:p>
        </w:tc>
        <w:tc>
          <w:tcPr>
            <w:tcW w:w="1018" w:type="dxa"/>
          </w:tcPr>
          <w:p w:rsidR="006D407C" w:rsidRPr="002634EB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4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F57CCC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4037" w:type="dxa"/>
          </w:tcPr>
          <w:p w:rsidR="006D407C" w:rsidRPr="009B2644" w:rsidRDefault="006D407C" w:rsidP="00A66965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 xml:space="preserve">Подвижная защита. Зонный прессинг. </w:t>
            </w:r>
          </w:p>
        </w:tc>
        <w:tc>
          <w:tcPr>
            <w:tcW w:w="3662" w:type="dxa"/>
          </w:tcPr>
          <w:p w:rsidR="006D407C" w:rsidRPr="009111E4" w:rsidRDefault="006D407C" w:rsidP="001C5F35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111E4">
              <w:rPr>
                <w:rFonts w:ascii="Times New Roman" w:hAnsi="Times New Roman"/>
                <w:sz w:val="24"/>
                <w:szCs w:val="24"/>
              </w:rPr>
              <w:t>Работа в группах. Поточное выполнение упражнений</w:t>
            </w:r>
          </w:p>
        </w:tc>
        <w:tc>
          <w:tcPr>
            <w:tcW w:w="1018" w:type="dxa"/>
          </w:tcPr>
          <w:p w:rsidR="006D407C" w:rsidRPr="002634EB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4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F57CCC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4037" w:type="dxa"/>
          </w:tcPr>
          <w:p w:rsidR="006D407C" w:rsidRPr="009B2644" w:rsidRDefault="006D407C" w:rsidP="000E3E54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Тактика защиты. Защитные действия команды</w:t>
            </w:r>
          </w:p>
        </w:tc>
        <w:tc>
          <w:tcPr>
            <w:tcW w:w="3662" w:type="dxa"/>
          </w:tcPr>
          <w:p w:rsidR="006D407C" w:rsidRPr="00784F25" w:rsidRDefault="006D407C" w:rsidP="003933E0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F25">
              <w:rPr>
                <w:rFonts w:ascii="Times New Roman" w:hAnsi="Times New Roman"/>
                <w:sz w:val="24"/>
                <w:szCs w:val="24"/>
              </w:rPr>
              <w:t>Круговая тренировка по станциям</w:t>
            </w:r>
          </w:p>
        </w:tc>
        <w:tc>
          <w:tcPr>
            <w:tcW w:w="1018" w:type="dxa"/>
          </w:tcPr>
          <w:p w:rsidR="006D407C" w:rsidRPr="002634EB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4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F57CCC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4037" w:type="dxa"/>
          </w:tcPr>
          <w:p w:rsidR="006D407C" w:rsidRPr="009B2644" w:rsidRDefault="006D407C" w:rsidP="000E3E54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Тактика защиты. Защитные действия команды</w:t>
            </w:r>
          </w:p>
        </w:tc>
        <w:tc>
          <w:tcPr>
            <w:tcW w:w="3662" w:type="dxa"/>
          </w:tcPr>
          <w:p w:rsidR="006D407C" w:rsidRPr="00784F25" w:rsidRDefault="006D407C" w:rsidP="001C5F35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F25">
              <w:rPr>
                <w:rFonts w:ascii="Times New Roman" w:hAnsi="Times New Roman"/>
                <w:sz w:val="24"/>
                <w:szCs w:val="24"/>
              </w:rPr>
              <w:t xml:space="preserve">Учебно-тренировочная игра </w:t>
            </w:r>
            <w:r>
              <w:rPr>
                <w:rFonts w:ascii="Times New Roman" w:hAnsi="Times New Roman"/>
                <w:sz w:val="24"/>
                <w:szCs w:val="24"/>
              </w:rPr>
              <w:t>5х5</w:t>
            </w:r>
          </w:p>
        </w:tc>
        <w:tc>
          <w:tcPr>
            <w:tcW w:w="1018" w:type="dxa"/>
          </w:tcPr>
          <w:p w:rsidR="006D407C" w:rsidRPr="002634EB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4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F57CCC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4037" w:type="dxa"/>
          </w:tcPr>
          <w:p w:rsidR="006D407C" w:rsidRPr="009B2644" w:rsidRDefault="006D407C" w:rsidP="000E3E54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Тактика защиты. Защитные действия команды</w:t>
            </w:r>
          </w:p>
        </w:tc>
        <w:tc>
          <w:tcPr>
            <w:tcW w:w="3662" w:type="dxa"/>
          </w:tcPr>
          <w:p w:rsidR="006D407C" w:rsidRPr="00923A9F" w:rsidRDefault="006D407C" w:rsidP="001C5F35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23A9F">
              <w:rPr>
                <w:rFonts w:ascii="Times New Roman" w:hAnsi="Times New Roman"/>
                <w:sz w:val="24"/>
                <w:szCs w:val="24"/>
              </w:rPr>
              <w:t>Общеукрепляющие индивидуальные комплексы упражнений</w:t>
            </w:r>
          </w:p>
        </w:tc>
        <w:tc>
          <w:tcPr>
            <w:tcW w:w="1018" w:type="dxa"/>
          </w:tcPr>
          <w:p w:rsidR="006D407C" w:rsidRPr="002634EB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4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F57CCC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4037" w:type="dxa"/>
          </w:tcPr>
          <w:p w:rsidR="006D407C" w:rsidRPr="009B2644" w:rsidRDefault="006D407C" w:rsidP="000E3E54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Тактика защиты. Защитные действия команды</w:t>
            </w:r>
          </w:p>
        </w:tc>
        <w:tc>
          <w:tcPr>
            <w:tcW w:w="3662" w:type="dxa"/>
          </w:tcPr>
          <w:p w:rsidR="006D407C" w:rsidRPr="009111E4" w:rsidRDefault="006D407C" w:rsidP="003933E0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111E4">
              <w:rPr>
                <w:rFonts w:ascii="Times New Roman" w:hAnsi="Times New Roman"/>
                <w:sz w:val="24"/>
                <w:szCs w:val="24"/>
              </w:rPr>
              <w:t>Работа в группах. Поточное выполнение упражнений</w:t>
            </w:r>
          </w:p>
        </w:tc>
        <w:tc>
          <w:tcPr>
            <w:tcW w:w="1018" w:type="dxa"/>
          </w:tcPr>
          <w:p w:rsidR="006D407C" w:rsidRPr="002634EB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4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F57CCC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4037" w:type="dxa"/>
          </w:tcPr>
          <w:p w:rsidR="006D407C" w:rsidRPr="009B2644" w:rsidRDefault="006D407C" w:rsidP="00A66965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 xml:space="preserve">Групповые действия в защите. Взаимодействия двух игроков. </w:t>
            </w:r>
          </w:p>
        </w:tc>
        <w:tc>
          <w:tcPr>
            <w:tcW w:w="3662" w:type="dxa"/>
          </w:tcPr>
          <w:p w:rsidR="006D407C" w:rsidRPr="00784F25" w:rsidRDefault="006D407C" w:rsidP="001C5F35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F25">
              <w:rPr>
                <w:rFonts w:ascii="Times New Roman" w:hAnsi="Times New Roman"/>
                <w:sz w:val="24"/>
                <w:szCs w:val="24"/>
              </w:rPr>
              <w:t xml:space="preserve">Учебно-тренировочная игра </w:t>
            </w:r>
            <w:r>
              <w:rPr>
                <w:rFonts w:ascii="Times New Roman" w:hAnsi="Times New Roman"/>
                <w:sz w:val="24"/>
                <w:szCs w:val="24"/>
              </w:rPr>
              <w:t>5х5</w:t>
            </w:r>
          </w:p>
        </w:tc>
        <w:tc>
          <w:tcPr>
            <w:tcW w:w="1018" w:type="dxa"/>
          </w:tcPr>
          <w:p w:rsidR="006D407C" w:rsidRPr="002634EB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4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F57CCC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4037" w:type="dxa"/>
          </w:tcPr>
          <w:p w:rsidR="006D407C" w:rsidRPr="009B2644" w:rsidRDefault="006D407C" w:rsidP="00A66965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 xml:space="preserve">Групповые действия в защите. Взаимодействия двух игроков. </w:t>
            </w:r>
          </w:p>
        </w:tc>
        <w:tc>
          <w:tcPr>
            <w:tcW w:w="3662" w:type="dxa"/>
          </w:tcPr>
          <w:p w:rsidR="006D407C" w:rsidRPr="00784F25" w:rsidRDefault="006D407C" w:rsidP="003933E0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F25">
              <w:rPr>
                <w:rFonts w:ascii="Times New Roman" w:hAnsi="Times New Roman"/>
                <w:sz w:val="24"/>
                <w:szCs w:val="24"/>
              </w:rPr>
              <w:t>Круговая тренировка по станциям</w:t>
            </w:r>
          </w:p>
        </w:tc>
        <w:tc>
          <w:tcPr>
            <w:tcW w:w="1018" w:type="dxa"/>
          </w:tcPr>
          <w:p w:rsidR="006D407C" w:rsidRPr="002634EB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4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F57CCC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4037" w:type="dxa"/>
          </w:tcPr>
          <w:p w:rsidR="006D407C" w:rsidRPr="009B2644" w:rsidRDefault="006D407C" w:rsidP="00A66965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Групповые действия в защите. Взаимодействия трех игроков</w:t>
            </w:r>
          </w:p>
        </w:tc>
        <w:tc>
          <w:tcPr>
            <w:tcW w:w="3662" w:type="dxa"/>
          </w:tcPr>
          <w:p w:rsidR="006D407C" w:rsidRPr="00784F25" w:rsidRDefault="006D407C" w:rsidP="001C5F35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F25">
              <w:rPr>
                <w:rFonts w:ascii="Times New Roman" w:hAnsi="Times New Roman"/>
                <w:sz w:val="24"/>
                <w:szCs w:val="24"/>
              </w:rPr>
              <w:t xml:space="preserve">Учебно-тренировочная игра </w:t>
            </w:r>
            <w:r>
              <w:rPr>
                <w:rFonts w:ascii="Times New Roman" w:hAnsi="Times New Roman"/>
                <w:sz w:val="24"/>
                <w:szCs w:val="24"/>
              </w:rPr>
              <w:t>5х5</w:t>
            </w:r>
          </w:p>
        </w:tc>
        <w:tc>
          <w:tcPr>
            <w:tcW w:w="1018" w:type="dxa"/>
          </w:tcPr>
          <w:p w:rsidR="006D407C" w:rsidRPr="002634EB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4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F57CCC" w:rsidP="000E3E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4037" w:type="dxa"/>
          </w:tcPr>
          <w:p w:rsidR="006D407C" w:rsidRPr="009B2644" w:rsidRDefault="006D407C" w:rsidP="00A66965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Групповые действия в защите. Взаимодействия трех игроков</w:t>
            </w:r>
          </w:p>
        </w:tc>
        <w:tc>
          <w:tcPr>
            <w:tcW w:w="3662" w:type="dxa"/>
          </w:tcPr>
          <w:p w:rsidR="006D407C" w:rsidRPr="00784F25" w:rsidRDefault="006D407C" w:rsidP="003933E0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F25">
              <w:rPr>
                <w:rFonts w:ascii="Times New Roman" w:hAnsi="Times New Roman"/>
                <w:sz w:val="24"/>
                <w:szCs w:val="24"/>
              </w:rPr>
              <w:t>Круговая тренировка по станциям</w:t>
            </w:r>
          </w:p>
        </w:tc>
        <w:tc>
          <w:tcPr>
            <w:tcW w:w="1018" w:type="dxa"/>
          </w:tcPr>
          <w:p w:rsidR="006D407C" w:rsidRPr="002634EB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4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A66965" w:rsidTr="00F5527E">
        <w:tc>
          <w:tcPr>
            <w:tcW w:w="14130" w:type="dxa"/>
            <w:gridSpan w:val="8"/>
          </w:tcPr>
          <w:p w:rsidR="00A66965" w:rsidRPr="000E3E54" w:rsidRDefault="00A66965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b/>
              </w:rPr>
            </w:pPr>
            <w:r w:rsidRPr="000E3E54">
              <w:rPr>
                <w:rFonts w:ascii="Times New Roman" w:hAnsi="Times New Roman"/>
                <w:sz w:val="24"/>
                <w:szCs w:val="24"/>
              </w:rPr>
              <w:t xml:space="preserve">Раздел 4. Общая физическая подготовка – </w:t>
            </w:r>
            <w:r w:rsidR="00404EB0">
              <w:rPr>
                <w:rFonts w:ascii="Times New Roman" w:hAnsi="Times New Roman"/>
                <w:sz w:val="24"/>
                <w:szCs w:val="24"/>
              </w:rPr>
              <w:t>3 часа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404EB0" w:rsidP="002634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4037" w:type="dxa"/>
          </w:tcPr>
          <w:p w:rsidR="006D407C" w:rsidRPr="009B2644" w:rsidRDefault="006D407C" w:rsidP="002634EB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Упражнения для шеи и туловища</w:t>
            </w:r>
          </w:p>
        </w:tc>
        <w:tc>
          <w:tcPr>
            <w:tcW w:w="3662" w:type="dxa"/>
          </w:tcPr>
          <w:p w:rsidR="006D407C" w:rsidRPr="00784F25" w:rsidRDefault="006D407C" w:rsidP="003933E0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F25">
              <w:rPr>
                <w:rFonts w:ascii="Times New Roman" w:hAnsi="Times New Roman"/>
                <w:sz w:val="24"/>
                <w:szCs w:val="24"/>
              </w:rPr>
              <w:t>Круговая тренировка по станциям</w:t>
            </w:r>
          </w:p>
        </w:tc>
        <w:tc>
          <w:tcPr>
            <w:tcW w:w="1018" w:type="dxa"/>
          </w:tcPr>
          <w:p w:rsidR="006D407C" w:rsidRPr="002634EB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4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404EB0" w:rsidP="002634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4037" w:type="dxa"/>
          </w:tcPr>
          <w:p w:rsidR="006D407C" w:rsidRPr="009B2644" w:rsidRDefault="006D407C" w:rsidP="002634EB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Упражнения для всех групп мышц</w:t>
            </w:r>
          </w:p>
        </w:tc>
        <w:tc>
          <w:tcPr>
            <w:tcW w:w="3662" w:type="dxa"/>
          </w:tcPr>
          <w:p w:rsidR="006D407C" w:rsidRPr="00784F25" w:rsidRDefault="006D407C" w:rsidP="003933E0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F25">
              <w:rPr>
                <w:rFonts w:ascii="Times New Roman" w:hAnsi="Times New Roman"/>
                <w:sz w:val="24"/>
                <w:szCs w:val="24"/>
              </w:rPr>
              <w:t>Круговая тренировка по станциям</w:t>
            </w:r>
          </w:p>
        </w:tc>
        <w:tc>
          <w:tcPr>
            <w:tcW w:w="1018" w:type="dxa"/>
          </w:tcPr>
          <w:p w:rsidR="006D407C" w:rsidRPr="002634EB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4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404EB0" w:rsidP="002634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4037" w:type="dxa"/>
          </w:tcPr>
          <w:p w:rsidR="006D407C" w:rsidRPr="009B2644" w:rsidRDefault="006D407C" w:rsidP="002634EB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Упражнения для всех групп мышц</w:t>
            </w:r>
          </w:p>
        </w:tc>
        <w:tc>
          <w:tcPr>
            <w:tcW w:w="3662" w:type="dxa"/>
          </w:tcPr>
          <w:p w:rsidR="006D407C" w:rsidRPr="00815470" w:rsidRDefault="006D407C" w:rsidP="001C5F35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15470"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018" w:type="dxa"/>
          </w:tcPr>
          <w:p w:rsidR="006D407C" w:rsidRPr="002634EB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4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64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A66965" w:rsidTr="00F5527E">
        <w:tc>
          <w:tcPr>
            <w:tcW w:w="14130" w:type="dxa"/>
            <w:gridSpan w:val="8"/>
          </w:tcPr>
          <w:p w:rsidR="00A66965" w:rsidRPr="00704AE0" w:rsidRDefault="00A66965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b/>
              </w:rPr>
            </w:pPr>
            <w:r w:rsidRPr="00704AE0">
              <w:rPr>
                <w:rFonts w:ascii="Times New Roman" w:hAnsi="Times New Roman"/>
                <w:sz w:val="24"/>
                <w:szCs w:val="24"/>
              </w:rPr>
              <w:t>Раздел 5. Специа</w:t>
            </w:r>
            <w:r w:rsidR="00C60543">
              <w:rPr>
                <w:rFonts w:ascii="Times New Roman" w:hAnsi="Times New Roman"/>
                <w:sz w:val="24"/>
                <w:szCs w:val="24"/>
              </w:rPr>
              <w:t>льная физическая подготовка – 10</w:t>
            </w:r>
            <w:r w:rsidRPr="00704AE0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9D5BD0" w:rsidP="002634E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4037" w:type="dxa"/>
          </w:tcPr>
          <w:p w:rsidR="006D407C" w:rsidRPr="009B2644" w:rsidRDefault="006D407C" w:rsidP="002634EB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Упражнения для развития скорости реакции по зрительным и звуковым сигналам</w:t>
            </w:r>
          </w:p>
        </w:tc>
        <w:tc>
          <w:tcPr>
            <w:tcW w:w="3662" w:type="dxa"/>
          </w:tcPr>
          <w:p w:rsidR="006D407C" w:rsidRPr="009111E4" w:rsidRDefault="006D407C" w:rsidP="003933E0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111E4">
              <w:rPr>
                <w:rFonts w:ascii="Times New Roman" w:hAnsi="Times New Roman"/>
                <w:sz w:val="24"/>
                <w:szCs w:val="24"/>
              </w:rPr>
              <w:t>Работа в группах. Поточное выполнение упражнений</w:t>
            </w:r>
          </w:p>
        </w:tc>
        <w:tc>
          <w:tcPr>
            <w:tcW w:w="1018" w:type="dxa"/>
          </w:tcPr>
          <w:p w:rsidR="006D407C" w:rsidRPr="002634EB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4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181" w:type="dxa"/>
            <w:gridSpan w:val="2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434" w:type="dxa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9D5BD0" w:rsidP="002634E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4037" w:type="dxa"/>
          </w:tcPr>
          <w:p w:rsidR="006D407C" w:rsidRPr="009B2644" w:rsidRDefault="006D407C" w:rsidP="002634EB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Упражнения для развития скорости реакции по зрительным и звуковым сигналам</w:t>
            </w:r>
          </w:p>
        </w:tc>
        <w:tc>
          <w:tcPr>
            <w:tcW w:w="3662" w:type="dxa"/>
          </w:tcPr>
          <w:p w:rsidR="006D407C" w:rsidRPr="00784F25" w:rsidRDefault="006D407C" w:rsidP="001C5F35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F25">
              <w:rPr>
                <w:rFonts w:ascii="Times New Roman" w:hAnsi="Times New Roman"/>
                <w:sz w:val="24"/>
                <w:szCs w:val="24"/>
              </w:rPr>
              <w:t xml:space="preserve">Учебно-тренировочная игра </w:t>
            </w:r>
            <w:r>
              <w:rPr>
                <w:rFonts w:ascii="Times New Roman" w:hAnsi="Times New Roman"/>
                <w:sz w:val="24"/>
                <w:szCs w:val="24"/>
              </w:rPr>
              <w:t>5х5</w:t>
            </w:r>
          </w:p>
        </w:tc>
        <w:tc>
          <w:tcPr>
            <w:tcW w:w="1018" w:type="dxa"/>
          </w:tcPr>
          <w:p w:rsidR="006D407C" w:rsidRPr="002634EB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4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181" w:type="dxa"/>
            <w:gridSpan w:val="2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434" w:type="dxa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9D5BD0" w:rsidP="002634E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4037" w:type="dxa"/>
          </w:tcPr>
          <w:p w:rsidR="006D407C" w:rsidRPr="009B2644" w:rsidRDefault="006D407C" w:rsidP="002634EB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Упражнения для развития скорости реакции по зрительным и звуковым сигналам</w:t>
            </w:r>
          </w:p>
        </w:tc>
        <w:tc>
          <w:tcPr>
            <w:tcW w:w="3662" w:type="dxa"/>
          </w:tcPr>
          <w:p w:rsidR="006D407C" w:rsidRPr="00815470" w:rsidRDefault="006D407C" w:rsidP="003933E0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15470">
              <w:rPr>
                <w:rFonts w:ascii="Times New Roman" w:hAnsi="Times New Roman"/>
                <w:sz w:val="24"/>
                <w:szCs w:val="24"/>
              </w:rPr>
              <w:t xml:space="preserve">Товарищеские игры </w:t>
            </w:r>
          </w:p>
        </w:tc>
        <w:tc>
          <w:tcPr>
            <w:tcW w:w="1018" w:type="dxa"/>
          </w:tcPr>
          <w:p w:rsidR="006D407C" w:rsidRPr="002634EB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4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181" w:type="dxa"/>
            <w:gridSpan w:val="2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434" w:type="dxa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9D5BD0" w:rsidP="002634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4037" w:type="dxa"/>
          </w:tcPr>
          <w:p w:rsidR="006D407C" w:rsidRPr="009B2644" w:rsidRDefault="006D407C" w:rsidP="002634EB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Упражнения для развития скорости реакции по зрительным и звуковым сигналам</w:t>
            </w:r>
          </w:p>
        </w:tc>
        <w:tc>
          <w:tcPr>
            <w:tcW w:w="3662" w:type="dxa"/>
          </w:tcPr>
          <w:p w:rsidR="006D407C" w:rsidRPr="00784F25" w:rsidRDefault="006D407C" w:rsidP="001C5F35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F25">
              <w:rPr>
                <w:rFonts w:ascii="Times New Roman" w:hAnsi="Times New Roman"/>
                <w:sz w:val="24"/>
                <w:szCs w:val="24"/>
              </w:rPr>
              <w:t xml:space="preserve">Учебно-тренировочная игра </w:t>
            </w:r>
            <w:r>
              <w:rPr>
                <w:rFonts w:ascii="Times New Roman" w:hAnsi="Times New Roman"/>
                <w:sz w:val="24"/>
                <w:szCs w:val="24"/>
              </w:rPr>
              <w:t>5х5</w:t>
            </w:r>
          </w:p>
        </w:tc>
        <w:tc>
          <w:tcPr>
            <w:tcW w:w="1018" w:type="dxa"/>
          </w:tcPr>
          <w:p w:rsidR="006D407C" w:rsidRPr="002634EB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4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181" w:type="dxa"/>
            <w:gridSpan w:val="2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434" w:type="dxa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9D5BD0" w:rsidP="002634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4037" w:type="dxa"/>
          </w:tcPr>
          <w:p w:rsidR="006D407C" w:rsidRPr="009B2644" w:rsidRDefault="006D407C" w:rsidP="002634EB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Упражнения для развития чувства мяча. Жонглирование одним, двумя мячами.</w:t>
            </w:r>
          </w:p>
        </w:tc>
        <w:tc>
          <w:tcPr>
            <w:tcW w:w="3662" w:type="dxa"/>
          </w:tcPr>
          <w:p w:rsidR="006D407C" w:rsidRPr="00815470" w:rsidRDefault="006D407C" w:rsidP="001C5F35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15470"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018" w:type="dxa"/>
          </w:tcPr>
          <w:p w:rsidR="006D407C" w:rsidRPr="002634EB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4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181" w:type="dxa"/>
            <w:gridSpan w:val="2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434" w:type="dxa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c>
          <w:tcPr>
            <w:tcW w:w="721" w:type="dxa"/>
          </w:tcPr>
          <w:p w:rsidR="006D407C" w:rsidRPr="009B2644" w:rsidRDefault="009D5BD0" w:rsidP="002634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4037" w:type="dxa"/>
          </w:tcPr>
          <w:p w:rsidR="006D407C" w:rsidRPr="009B2644" w:rsidRDefault="006D407C" w:rsidP="002634EB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Упражнения для развития чувства мяча. Жонглирование одним, двумя мячами.</w:t>
            </w:r>
          </w:p>
        </w:tc>
        <w:tc>
          <w:tcPr>
            <w:tcW w:w="3662" w:type="dxa"/>
          </w:tcPr>
          <w:p w:rsidR="006D407C" w:rsidRPr="00784F25" w:rsidRDefault="006D407C" w:rsidP="003933E0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F25">
              <w:rPr>
                <w:rFonts w:ascii="Times New Roman" w:hAnsi="Times New Roman"/>
                <w:sz w:val="24"/>
                <w:szCs w:val="24"/>
              </w:rPr>
              <w:t>Круговая тренировка по станциям</w:t>
            </w:r>
          </w:p>
        </w:tc>
        <w:tc>
          <w:tcPr>
            <w:tcW w:w="1018" w:type="dxa"/>
          </w:tcPr>
          <w:p w:rsidR="006D407C" w:rsidRPr="002634EB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4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181" w:type="dxa"/>
            <w:gridSpan w:val="2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434" w:type="dxa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rPr>
          <w:trHeight w:val="136"/>
        </w:trPr>
        <w:tc>
          <w:tcPr>
            <w:tcW w:w="721" w:type="dxa"/>
          </w:tcPr>
          <w:p w:rsidR="006D407C" w:rsidRPr="009B2644" w:rsidRDefault="009D5BD0" w:rsidP="002634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4037" w:type="dxa"/>
          </w:tcPr>
          <w:p w:rsidR="006D407C" w:rsidRPr="009B2644" w:rsidRDefault="006D407C" w:rsidP="002634EB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 xml:space="preserve">Упражнения для развития чувства </w:t>
            </w:r>
            <w:r w:rsidRPr="009B2644">
              <w:rPr>
                <w:sz w:val="24"/>
                <w:szCs w:val="24"/>
              </w:rPr>
              <w:lastRenderedPageBreak/>
              <w:t>мяча. Жонглирование одним, двумя мячами.</w:t>
            </w:r>
          </w:p>
        </w:tc>
        <w:tc>
          <w:tcPr>
            <w:tcW w:w="3662" w:type="dxa"/>
          </w:tcPr>
          <w:p w:rsidR="006D407C" w:rsidRPr="00784F25" w:rsidRDefault="006D407C" w:rsidP="003933E0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4F2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Учебно-тренировочная игра </w:t>
            </w:r>
            <w:r>
              <w:rPr>
                <w:rFonts w:ascii="Times New Roman" w:hAnsi="Times New Roman"/>
                <w:sz w:val="24"/>
                <w:szCs w:val="24"/>
              </w:rPr>
              <w:t>5х5</w:t>
            </w:r>
          </w:p>
        </w:tc>
        <w:tc>
          <w:tcPr>
            <w:tcW w:w="1018" w:type="dxa"/>
          </w:tcPr>
          <w:p w:rsidR="006D407C" w:rsidRPr="002634EB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4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181" w:type="dxa"/>
            <w:gridSpan w:val="2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434" w:type="dxa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rPr>
          <w:trHeight w:val="153"/>
        </w:trPr>
        <w:tc>
          <w:tcPr>
            <w:tcW w:w="721" w:type="dxa"/>
          </w:tcPr>
          <w:p w:rsidR="006D407C" w:rsidRPr="009B2644" w:rsidRDefault="009D5BD0" w:rsidP="002634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66</w:t>
            </w:r>
          </w:p>
        </w:tc>
        <w:tc>
          <w:tcPr>
            <w:tcW w:w="4037" w:type="dxa"/>
          </w:tcPr>
          <w:p w:rsidR="006D407C" w:rsidRPr="009B2644" w:rsidRDefault="006D407C" w:rsidP="002634EB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Упражнения для развития чувства мяча. Жонглирование одним, двумя мячами.</w:t>
            </w:r>
          </w:p>
        </w:tc>
        <w:tc>
          <w:tcPr>
            <w:tcW w:w="3662" w:type="dxa"/>
          </w:tcPr>
          <w:p w:rsidR="006D407C" w:rsidRPr="00923A9F" w:rsidRDefault="006D407C" w:rsidP="001C5F35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23A9F">
              <w:rPr>
                <w:rFonts w:ascii="Times New Roman" w:hAnsi="Times New Roman"/>
                <w:sz w:val="24"/>
                <w:szCs w:val="24"/>
              </w:rPr>
              <w:t>Общеукрепляющие индивидуальные комплексы упражнений</w:t>
            </w:r>
          </w:p>
        </w:tc>
        <w:tc>
          <w:tcPr>
            <w:tcW w:w="1018" w:type="dxa"/>
          </w:tcPr>
          <w:p w:rsidR="006D407C" w:rsidRPr="002634EB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4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181" w:type="dxa"/>
            <w:gridSpan w:val="2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434" w:type="dxa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rPr>
          <w:trHeight w:val="153"/>
        </w:trPr>
        <w:tc>
          <w:tcPr>
            <w:tcW w:w="721" w:type="dxa"/>
          </w:tcPr>
          <w:p w:rsidR="006D407C" w:rsidRPr="009B2644" w:rsidRDefault="009D5BD0" w:rsidP="002634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4037" w:type="dxa"/>
          </w:tcPr>
          <w:p w:rsidR="006D407C" w:rsidRPr="009B2644" w:rsidRDefault="006D407C" w:rsidP="002634EB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Упражнения для развития чувства мяча. Жонглирование одним, двумя мячами.</w:t>
            </w:r>
          </w:p>
        </w:tc>
        <w:tc>
          <w:tcPr>
            <w:tcW w:w="3662" w:type="dxa"/>
          </w:tcPr>
          <w:p w:rsidR="006D407C" w:rsidRPr="00815470" w:rsidRDefault="006D407C" w:rsidP="003933E0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15470"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018" w:type="dxa"/>
          </w:tcPr>
          <w:p w:rsidR="006D407C" w:rsidRPr="002634EB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4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181" w:type="dxa"/>
            <w:gridSpan w:val="2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434" w:type="dxa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rPr>
          <w:trHeight w:val="118"/>
        </w:trPr>
        <w:tc>
          <w:tcPr>
            <w:tcW w:w="721" w:type="dxa"/>
          </w:tcPr>
          <w:p w:rsidR="006D407C" w:rsidRPr="009B2644" w:rsidRDefault="009D5BD0" w:rsidP="002634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4037" w:type="dxa"/>
          </w:tcPr>
          <w:p w:rsidR="006D407C" w:rsidRPr="009B2644" w:rsidRDefault="006D407C" w:rsidP="002634EB">
            <w:pPr>
              <w:rPr>
                <w:sz w:val="24"/>
                <w:szCs w:val="24"/>
              </w:rPr>
            </w:pPr>
            <w:r w:rsidRPr="009B2644">
              <w:rPr>
                <w:sz w:val="24"/>
                <w:szCs w:val="24"/>
              </w:rPr>
              <w:t>Упражнения для развития чувства мяча. Жонглирование одним, двумя мячами.</w:t>
            </w:r>
          </w:p>
        </w:tc>
        <w:tc>
          <w:tcPr>
            <w:tcW w:w="3662" w:type="dxa"/>
          </w:tcPr>
          <w:p w:rsidR="006D407C" w:rsidRPr="009111E4" w:rsidRDefault="006D407C" w:rsidP="003933E0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111E4">
              <w:rPr>
                <w:rFonts w:ascii="Times New Roman" w:hAnsi="Times New Roman"/>
                <w:sz w:val="24"/>
                <w:szCs w:val="24"/>
              </w:rPr>
              <w:t>Работа в группах. Поточное выполнение упражнений</w:t>
            </w:r>
          </w:p>
        </w:tc>
        <w:tc>
          <w:tcPr>
            <w:tcW w:w="1018" w:type="dxa"/>
          </w:tcPr>
          <w:p w:rsidR="006D407C" w:rsidRPr="002634EB" w:rsidRDefault="006D407C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4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181" w:type="dxa"/>
            <w:gridSpan w:val="2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434" w:type="dxa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D407C">
              <w:rPr>
                <w:b/>
                <w:sz w:val="24"/>
                <w:szCs w:val="24"/>
              </w:rPr>
              <w:t>https://resh.edu.ru/</w:t>
            </w:r>
          </w:p>
        </w:tc>
      </w:tr>
      <w:tr w:rsidR="006D407C" w:rsidTr="006D407C">
        <w:trPr>
          <w:trHeight w:val="257"/>
        </w:trPr>
        <w:tc>
          <w:tcPr>
            <w:tcW w:w="721" w:type="dxa"/>
          </w:tcPr>
          <w:p w:rsidR="006D407C" w:rsidRPr="009B2644" w:rsidRDefault="006D407C" w:rsidP="002634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7" w:type="dxa"/>
          </w:tcPr>
          <w:p w:rsidR="006D407C" w:rsidRPr="009B2644" w:rsidRDefault="009D5BD0" w:rsidP="006622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уроков – 68</w:t>
            </w:r>
            <w:r w:rsidR="006D407C" w:rsidRPr="009B2644">
              <w:rPr>
                <w:sz w:val="24"/>
                <w:szCs w:val="24"/>
              </w:rPr>
              <w:t xml:space="preserve"> часов</w:t>
            </w:r>
          </w:p>
          <w:p w:rsidR="006D407C" w:rsidRPr="009B2644" w:rsidRDefault="006D407C" w:rsidP="002634EB">
            <w:pPr>
              <w:rPr>
                <w:sz w:val="24"/>
                <w:szCs w:val="24"/>
              </w:rPr>
            </w:pPr>
          </w:p>
        </w:tc>
        <w:tc>
          <w:tcPr>
            <w:tcW w:w="3662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018" w:type="dxa"/>
          </w:tcPr>
          <w:p w:rsidR="006D407C" w:rsidRPr="002634EB" w:rsidRDefault="009D5BD0" w:rsidP="00B43B17">
            <w:pPr>
              <w:pStyle w:val="af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077" w:type="dxa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181" w:type="dxa"/>
            <w:gridSpan w:val="2"/>
          </w:tcPr>
          <w:p w:rsidR="006D407C" w:rsidRDefault="006D407C" w:rsidP="00B43B17">
            <w:pPr>
              <w:pStyle w:val="af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434" w:type="dxa"/>
          </w:tcPr>
          <w:p w:rsidR="006D407C" w:rsidRPr="00E916C5" w:rsidRDefault="006D407C" w:rsidP="003933E0">
            <w:pPr>
              <w:pStyle w:val="af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E7A88" w:rsidRDefault="00BE7A88" w:rsidP="002A5A47">
      <w:pPr>
        <w:rPr>
          <w:b/>
        </w:rPr>
        <w:sectPr w:rsidR="00BE7A88" w:rsidSect="004C60E8">
          <w:pgSz w:w="16838" w:h="11906" w:orient="landscape"/>
          <w:pgMar w:top="1276" w:right="1134" w:bottom="709" w:left="1134" w:header="709" w:footer="709" w:gutter="0"/>
          <w:cols w:space="708"/>
          <w:docGrid w:linePitch="360"/>
        </w:sectPr>
      </w:pPr>
    </w:p>
    <w:p w:rsidR="00B05CB8" w:rsidRPr="00FD082C" w:rsidRDefault="008259B7" w:rsidP="00326F0C">
      <w:pPr>
        <w:ind w:right="-284" w:firstLine="42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ИНФОРМАЦИОННО-МЕТОДИЧЕСКОЕ ОБЕСПЕЧЕНИЕ</w:t>
      </w:r>
    </w:p>
    <w:p w:rsidR="00B05CB8" w:rsidRPr="00B02962" w:rsidRDefault="00B05CB8" w:rsidP="00326F0C">
      <w:pPr>
        <w:ind w:right="-284" w:firstLine="425"/>
        <w:rPr>
          <w:sz w:val="24"/>
          <w:szCs w:val="24"/>
        </w:rPr>
      </w:pPr>
      <w:r w:rsidRPr="00B02962">
        <w:rPr>
          <w:sz w:val="24"/>
          <w:szCs w:val="24"/>
        </w:rPr>
        <w:t>1. Дидактические материалы:</w:t>
      </w:r>
    </w:p>
    <w:p w:rsidR="00B05CB8" w:rsidRPr="00D553BA" w:rsidRDefault="00B05CB8" w:rsidP="00326F0C">
      <w:pPr>
        <w:tabs>
          <w:tab w:val="left" w:pos="195"/>
        </w:tabs>
        <w:ind w:right="-284" w:firstLine="425"/>
        <w:rPr>
          <w:sz w:val="24"/>
          <w:szCs w:val="24"/>
        </w:rPr>
      </w:pPr>
      <w:r w:rsidRPr="00D553BA">
        <w:rPr>
          <w:sz w:val="24"/>
          <w:szCs w:val="24"/>
        </w:rPr>
        <w:t>- Картотека упражнений по баскетболу.</w:t>
      </w:r>
    </w:p>
    <w:p w:rsidR="00B05CB8" w:rsidRPr="00D553BA" w:rsidRDefault="00B05CB8" w:rsidP="00326F0C">
      <w:pPr>
        <w:tabs>
          <w:tab w:val="left" w:pos="195"/>
        </w:tabs>
        <w:ind w:right="-284" w:firstLine="425"/>
        <w:rPr>
          <w:sz w:val="24"/>
          <w:szCs w:val="24"/>
        </w:rPr>
      </w:pPr>
      <w:r w:rsidRPr="00D553BA">
        <w:rPr>
          <w:sz w:val="24"/>
          <w:szCs w:val="24"/>
        </w:rPr>
        <w:t>- Схемы и плакаты освоения технических приемов в баскетболе.</w:t>
      </w:r>
    </w:p>
    <w:p w:rsidR="00B05CB8" w:rsidRPr="00D553BA" w:rsidRDefault="00B05CB8" w:rsidP="00326F0C">
      <w:pPr>
        <w:tabs>
          <w:tab w:val="left" w:pos="195"/>
        </w:tabs>
        <w:ind w:right="-284" w:firstLine="425"/>
        <w:rPr>
          <w:sz w:val="24"/>
          <w:szCs w:val="24"/>
        </w:rPr>
      </w:pPr>
      <w:r w:rsidRPr="00D553BA">
        <w:rPr>
          <w:sz w:val="24"/>
          <w:szCs w:val="24"/>
        </w:rPr>
        <w:t>- Правила игры в баскетбол.</w:t>
      </w:r>
    </w:p>
    <w:p w:rsidR="00B05CB8" w:rsidRPr="00D553BA" w:rsidRDefault="00B05CB8" w:rsidP="00326F0C">
      <w:pPr>
        <w:tabs>
          <w:tab w:val="left" w:pos="195"/>
        </w:tabs>
        <w:ind w:right="-284" w:firstLine="425"/>
        <w:rPr>
          <w:sz w:val="24"/>
          <w:szCs w:val="24"/>
        </w:rPr>
      </w:pPr>
      <w:r w:rsidRPr="00D553BA">
        <w:rPr>
          <w:sz w:val="24"/>
          <w:szCs w:val="24"/>
        </w:rPr>
        <w:t>- Правила судейства в баскетболе.</w:t>
      </w:r>
    </w:p>
    <w:p w:rsidR="00B05CB8" w:rsidRPr="00D553BA" w:rsidRDefault="00B05CB8" w:rsidP="00326F0C">
      <w:pPr>
        <w:tabs>
          <w:tab w:val="left" w:pos="195"/>
        </w:tabs>
        <w:ind w:right="-284" w:firstLine="425"/>
        <w:rPr>
          <w:sz w:val="24"/>
          <w:szCs w:val="24"/>
        </w:rPr>
      </w:pPr>
      <w:r w:rsidRPr="00D553BA">
        <w:rPr>
          <w:sz w:val="24"/>
          <w:szCs w:val="24"/>
        </w:rPr>
        <w:t>- Регламент проведения баскетбольных турниров различных уровней.</w:t>
      </w:r>
    </w:p>
    <w:p w:rsidR="00307DFB" w:rsidRDefault="00B05CB8" w:rsidP="00326F0C">
      <w:pPr>
        <w:tabs>
          <w:tab w:val="left" w:pos="195"/>
        </w:tabs>
        <w:ind w:right="-284" w:firstLine="425"/>
        <w:rPr>
          <w:sz w:val="24"/>
          <w:szCs w:val="24"/>
        </w:rPr>
      </w:pPr>
      <w:r w:rsidRPr="00D553BA">
        <w:rPr>
          <w:sz w:val="24"/>
          <w:szCs w:val="24"/>
        </w:rPr>
        <w:t>- Положение о соревнованиях по баскетболу.</w:t>
      </w:r>
    </w:p>
    <w:p w:rsidR="00B05CB8" w:rsidRPr="00B02962" w:rsidRDefault="00307DFB" w:rsidP="00326F0C">
      <w:pPr>
        <w:tabs>
          <w:tab w:val="left" w:pos="195"/>
        </w:tabs>
        <w:ind w:right="-284" w:firstLine="425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B05CB8" w:rsidRPr="00B02962">
        <w:rPr>
          <w:sz w:val="24"/>
          <w:szCs w:val="24"/>
        </w:rPr>
        <w:t>Методические рекомендации:</w:t>
      </w:r>
    </w:p>
    <w:p w:rsidR="00B05CB8" w:rsidRPr="00D553BA" w:rsidRDefault="00B05CB8" w:rsidP="00326F0C">
      <w:pPr>
        <w:ind w:left="709" w:right="-284" w:firstLine="425"/>
        <w:rPr>
          <w:sz w:val="24"/>
          <w:szCs w:val="24"/>
        </w:rPr>
      </w:pPr>
      <w:r w:rsidRPr="00D553BA">
        <w:rPr>
          <w:sz w:val="24"/>
          <w:szCs w:val="24"/>
        </w:rPr>
        <w:t>- Рекомендации по организации безопасного ведения двусторонней игры.</w:t>
      </w:r>
    </w:p>
    <w:p w:rsidR="00B05CB8" w:rsidRPr="00D553BA" w:rsidRDefault="00B05CB8" w:rsidP="00326F0C">
      <w:pPr>
        <w:ind w:left="709" w:right="-284" w:firstLine="425"/>
        <w:rPr>
          <w:sz w:val="24"/>
          <w:szCs w:val="24"/>
        </w:rPr>
      </w:pPr>
      <w:r w:rsidRPr="00D553BA">
        <w:rPr>
          <w:sz w:val="24"/>
          <w:szCs w:val="24"/>
        </w:rPr>
        <w:t>- Рекомендации по организации подвижных игр с баскетбольным мячом.</w:t>
      </w:r>
    </w:p>
    <w:p w:rsidR="00B05CB8" w:rsidRPr="00D553BA" w:rsidRDefault="00B05CB8" w:rsidP="00326F0C">
      <w:pPr>
        <w:ind w:left="709" w:right="-284" w:firstLine="425"/>
        <w:rPr>
          <w:sz w:val="24"/>
          <w:szCs w:val="24"/>
        </w:rPr>
      </w:pPr>
      <w:r w:rsidRPr="00D553BA">
        <w:rPr>
          <w:sz w:val="24"/>
          <w:szCs w:val="24"/>
        </w:rPr>
        <w:t>- Рекомендации по организации работы с картотекой упражнений по баскетболу.</w:t>
      </w:r>
    </w:p>
    <w:p w:rsidR="00B05CB8" w:rsidRPr="00D553BA" w:rsidRDefault="00B05CB8" w:rsidP="00326F0C">
      <w:pPr>
        <w:ind w:left="709" w:right="-284" w:firstLine="425"/>
        <w:rPr>
          <w:sz w:val="24"/>
          <w:szCs w:val="24"/>
        </w:rPr>
      </w:pPr>
      <w:r w:rsidRPr="00D553BA">
        <w:rPr>
          <w:sz w:val="24"/>
          <w:szCs w:val="24"/>
        </w:rPr>
        <w:t>- Инструкции по охране труда.</w:t>
      </w:r>
    </w:p>
    <w:p w:rsidR="00B05CB8" w:rsidRPr="00D553BA" w:rsidRDefault="00B05CB8" w:rsidP="00326F0C">
      <w:pPr>
        <w:pStyle w:val="a4"/>
        <w:ind w:firstLine="425"/>
        <w:rPr>
          <w:sz w:val="24"/>
          <w:szCs w:val="24"/>
        </w:rPr>
      </w:pPr>
      <w:r w:rsidRPr="00D553BA">
        <w:rPr>
          <w:sz w:val="24"/>
          <w:szCs w:val="24"/>
        </w:rPr>
        <w:t>3. Техническое оснащение занятий</w:t>
      </w:r>
    </w:p>
    <w:p w:rsidR="00B05CB8" w:rsidRPr="00D553BA" w:rsidRDefault="00B05CB8" w:rsidP="00326F0C">
      <w:pPr>
        <w:pStyle w:val="a4"/>
        <w:ind w:left="709" w:firstLine="425"/>
        <w:rPr>
          <w:sz w:val="24"/>
          <w:szCs w:val="24"/>
        </w:rPr>
      </w:pPr>
      <w:r w:rsidRPr="00D553BA">
        <w:rPr>
          <w:sz w:val="24"/>
          <w:szCs w:val="24"/>
        </w:rPr>
        <w:t>1) щиты с кольцами (2 комплекта);</w:t>
      </w:r>
      <w:r w:rsidRPr="00D553BA">
        <w:rPr>
          <w:sz w:val="24"/>
          <w:szCs w:val="24"/>
        </w:rPr>
        <w:br/>
        <w:t>2) дополнительные щиты с кольцами (не менее 2 комплектов);</w:t>
      </w:r>
      <w:r w:rsidRPr="00D553BA">
        <w:rPr>
          <w:sz w:val="24"/>
          <w:szCs w:val="24"/>
        </w:rPr>
        <w:br/>
        <w:t>3) мячи баскетбольные: № 5 – 15 шт., № 6 – 15 шт., № 7 – 15 шт.;</w:t>
      </w:r>
      <w:r w:rsidRPr="00D553BA">
        <w:rPr>
          <w:sz w:val="24"/>
          <w:szCs w:val="24"/>
        </w:rPr>
        <w:br/>
        <w:t>4) насос ручной, иглы;</w:t>
      </w:r>
      <w:r w:rsidRPr="00D553BA">
        <w:rPr>
          <w:sz w:val="24"/>
          <w:szCs w:val="24"/>
        </w:rPr>
        <w:br/>
        <w:t>5) стойки для обводки (8 шт.);</w:t>
      </w:r>
      <w:r w:rsidRPr="00D553BA">
        <w:rPr>
          <w:sz w:val="24"/>
          <w:szCs w:val="24"/>
        </w:rPr>
        <w:br/>
        <w:t>6) гимнастические скамейки (4 шт.);</w:t>
      </w:r>
      <w:r w:rsidRPr="00D553BA">
        <w:rPr>
          <w:sz w:val="24"/>
          <w:szCs w:val="24"/>
        </w:rPr>
        <w:br/>
        <w:t xml:space="preserve">7) мячи набивные весом </w:t>
      </w:r>
      <w:smartTag w:uri="urn:schemas-microsoft-com:office:smarttags" w:element="metricconverter">
        <w:smartTagPr>
          <w:attr w:name="ProductID" w:val="3 кг"/>
        </w:smartTagPr>
        <w:r w:rsidRPr="00D553BA">
          <w:rPr>
            <w:sz w:val="24"/>
            <w:szCs w:val="24"/>
          </w:rPr>
          <w:t>3 кг</w:t>
        </w:r>
      </w:smartTag>
      <w:r w:rsidRPr="00D553BA">
        <w:rPr>
          <w:sz w:val="24"/>
          <w:szCs w:val="24"/>
        </w:rPr>
        <w:t xml:space="preserve"> и </w:t>
      </w:r>
      <w:smartTag w:uri="urn:schemas-microsoft-com:office:smarttags" w:element="metricconverter">
        <w:smartTagPr>
          <w:attr w:name="ProductID" w:val="5 кг"/>
        </w:smartTagPr>
        <w:r w:rsidRPr="00D553BA">
          <w:rPr>
            <w:sz w:val="24"/>
            <w:szCs w:val="24"/>
          </w:rPr>
          <w:t>5 кг</w:t>
        </w:r>
      </w:smartTag>
      <w:r w:rsidRPr="00D553BA">
        <w:rPr>
          <w:sz w:val="24"/>
          <w:szCs w:val="24"/>
        </w:rPr>
        <w:t xml:space="preserve"> (10 шт.).</w:t>
      </w:r>
      <w:r w:rsidRPr="00D553BA">
        <w:rPr>
          <w:b/>
          <w:sz w:val="24"/>
          <w:szCs w:val="24"/>
        </w:rPr>
        <w:tab/>
      </w:r>
    </w:p>
    <w:p w:rsidR="00B05CB8" w:rsidRPr="00D553BA" w:rsidRDefault="00B05CB8" w:rsidP="007A0A47">
      <w:pPr>
        <w:pStyle w:val="ab"/>
        <w:widowControl/>
        <w:numPr>
          <w:ilvl w:val="0"/>
          <w:numId w:val="22"/>
        </w:numPr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3BA">
        <w:rPr>
          <w:rFonts w:ascii="Times New Roman" w:hAnsi="Times New Roman" w:cs="Times New Roman"/>
          <w:sz w:val="24"/>
          <w:szCs w:val="24"/>
        </w:rPr>
        <w:t xml:space="preserve">Основной учебной базой для проведения занятий является спортивный зал ОУ с </w:t>
      </w:r>
      <w:r w:rsidR="00326F0C">
        <w:rPr>
          <w:rFonts w:ascii="Times New Roman" w:hAnsi="Times New Roman" w:cs="Times New Roman"/>
          <w:sz w:val="24"/>
          <w:szCs w:val="24"/>
        </w:rPr>
        <w:t xml:space="preserve">       </w:t>
      </w:r>
      <w:r w:rsidRPr="00D553BA">
        <w:rPr>
          <w:rFonts w:ascii="Times New Roman" w:hAnsi="Times New Roman" w:cs="Times New Roman"/>
          <w:sz w:val="24"/>
          <w:szCs w:val="24"/>
        </w:rPr>
        <w:t>баскетбольной разметкой площадки, баскетбольными стойками, а также наличие баскетбольных мячей для каждого ученика, набивных мячей, стоек для обводки, гимнастических матов, гимнастических скакалок, гантелей, футбольных, волейбольных мячей.</w:t>
      </w:r>
    </w:p>
    <w:p w:rsidR="00FD082C" w:rsidRPr="00D553BA" w:rsidRDefault="00B05CB8" w:rsidP="007A0A47">
      <w:pPr>
        <w:pStyle w:val="ab"/>
        <w:widowControl/>
        <w:numPr>
          <w:ilvl w:val="0"/>
          <w:numId w:val="22"/>
        </w:numPr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553BA">
        <w:rPr>
          <w:rFonts w:ascii="Times New Roman" w:hAnsi="Times New Roman" w:cs="Times New Roman"/>
          <w:sz w:val="24"/>
          <w:szCs w:val="24"/>
        </w:rPr>
        <w:t>Журналы и справочники, а также фото и видеоаппаратура,</w:t>
      </w:r>
      <w:r w:rsidR="00307DFB">
        <w:rPr>
          <w:rFonts w:ascii="Times New Roman" w:hAnsi="Times New Roman" w:cs="Times New Roman"/>
          <w:sz w:val="24"/>
          <w:szCs w:val="24"/>
        </w:rPr>
        <w:t xml:space="preserve"> электронные носители (кассеты, </w:t>
      </w:r>
      <w:r w:rsidRPr="00D553BA">
        <w:rPr>
          <w:rFonts w:ascii="Times New Roman" w:hAnsi="Times New Roman" w:cs="Times New Roman"/>
          <w:sz w:val="24"/>
          <w:szCs w:val="24"/>
        </w:rPr>
        <w:t>диски и дискеты).</w:t>
      </w:r>
    </w:p>
    <w:p w:rsidR="00B05CB8" w:rsidRPr="00D553BA" w:rsidRDefault="00B05CB8" w:rsidP="00326F0C">
      <w:pPr>
        <w:numPr>
          <w:ilvl w:val="0"/>
          <w:numId w:val="6"/>
        </w:numPr>
        <w:tabs>
          <w:tab w:val="left" w:pos="851"/>
        </w:tabs>
        <w:ind w:right="-284" w:firstLine="425"/>
        <w:rPr>
          <w:sz w:val="24"/>
          <w:szCs w:val="24"/>
        </w:rPr>
      </w:pPr>
      <w:r w:rsidRPr="00D553BA">
        <w:rPr>
          <w:sz w:val="24"/>
          <w:szCs w:val="24"/>
        </w:rPr>
        <w:t xml:space="preserve">Баскетбол. Программа спортивной подготовки для ДЮСШ. М. Советский спорт, 2004г. </w:t>
      </w:r>
    </w:p>
    <w:p w:rsidR="00B05CB8" w:rsidRPr="00D553BA" w:rsidRDefault="00B05CB8" w:rsidP="00326F0C">
      <w:pPr>
        <w:numPr>
          <w:ilvl w:val="0"/>
          <w:numId w:val="6"/>
        </w:numPr>
        <w:tabs>
          <w:tab w:val="left" w:pos="851"/>
        </w:tabs>
        <w:ind w:right="-284" w:firstLine="425"/>
        <w:rPr>
          <w:sz w:val="24"/>
          <w:szCs w:val="24"/>
        </w:rPr>
      </w:pPr>
      <w:r w:rsidRPr="00D553BA">
        <w:rPr>
          <w:sz w:val="24"/>
          <w:szCs w:val="24"/>
        </w:rPr>
        <w:t>Гомельский А.Я.  Баскетбол. Секреты мастерства. М. 1997г.</w:t>
      </w:r>
    </w:p>
    <w:p w:rsidR="00B05CB8" w:rsidRPr="00D553BA" w:rsidRDefault="00B05CB8" w:rsidP="00326F0C">
      <w:pPr>
        <w:numPr>
          <w:ilvl w:val="0"/>
          <w:numId w:val="6"/>
        </w:numPr>
        <w:tabs>
          <w:tab w:val="left" w:pos="851"/>
        </w:tabs>
        <w:ind w:right="-284" w:firstLine="425"/>
        <w:rPr>
          <w:sz w:val="24"/>
          <w:szCs w:val="24"/>
        </w:rPr>
      </w:pPr>
      <w:proofErr w:type="spellStart"/>
      <w:r w:rsidRPr="00D553BA">
        <w:rPr>
          <w:sz w:val="24"/>
          <w:szCs w:val="24"/>
        </w:rPr>
        <w:t>Грасис</w:t>
      </w:r>
      <w:proofErr w:type="spellEnd"/>
      <w:r w:rsidRPr="00D553BA">
        <w:rPr>
          <w:sz w:val="24"/>
          <w:szCs w:val="24"/>
        </w:rPr>
        <w:t xml:space="preserve"> А. Специальные упражнения баскетболистов – М., </w:t>
      </w:r>
      <w:proofErr w:type="spellStart"/>
      <w:r w:rsidRPr="00D553BA">
        <w:rPr>
          <w:sz w:val="24"/>
          <w:szCs w:val="24"/>
        </w:rPr>
        <w:t>ФиС</w:t>
      </w:r>
      <w:proofErr w:type="spellEnd"/>
      <w:r w:rsidRPr="00D553BA">
        <w:rPr>
          <w:sz w:val="24"/>
          <w:szCs w:val="24"/>
        </w:rPr>
        <w:t>, 1967, 1972.</w:t>
      </w:r>
    </w:p>
    <w:p w:rsidR="00B05CB8" w:rsidRPr="00D553BA" w:rsidRDefault="00B05CB8" w:rsidP="00326F0C">
      <w:pPr>
        <w:numPr>
          <w:ilvl w:val="0"/>
          <w:numId w:val="6"/>
        </w:numPr>
        <w:tabs>
          <w:tab w:val="left" w:pos="851"/>
        </w:tabs>
        <w:ind w:right="-284" w:firstLine="425"/>
        <w:rPr>
          <w:sz w:val="24"/>
          <w:szCs w:val="24"/>
        </w:rPr>
      </w:pPr>
      <w:proofErr w:type="spellStart"/>
      <w:r w:rsidRPr="00D553BA">
        <w:rPr>
          <w:sz w:val="24"/>
          <w:szCs w:val="24"/>
        </w:rPr>
        <w:t>Нестеровский</w:t>
      </w:r>
      <w:proofErr w:type="spellEnd"/>
      <w:r w:rsidRPr="00D553BA">
        <w:rPr>
          <w:sz w:val="24"/>
          <w:szCs w:val="24"/>
        </w:rPr>
        <w:t xml:space="preserve">  Д.И. Баскетбол. Теория и методика обучения. М. Академия. 2004г.</w:t>
      </w:r>
    </w:p>
    <w:p w:rsidR="00B05CB8" w:rsidRPr="00D553BA" w:rsidRDefault="00B05CB8" w:rsidP="00326F0C">
      <w:pPr>
        <w:numPr>
          <w:ilvl w:val="0"/>
          <w:numId w:val="6"/>
        </w:numPr>
        <w:tabs>
          <w:tab w:val="left" w:pos="851"/>
        </w:tabs>
        <w:ind w:right="-284" w:firstLine="425"/>
        <w:rPr>
          <w:sz w:val="24"/>
          <w:szCs w:val="24"/>
        </w:rPr>
      </w:pPr>
      <w:r w:rsidRPr="00D553BA">
        <w:rPr>
          <w:sz w:val="24"/>
          <w:szCs w:val="24"/>
        </w:rPr>
        <w:t xml:space="preserve">Официальные правила баскетбола. М. </w:t>
      </w:r>
      <w:proofErr w:type="spellStart"/>
      <w:r w:rsidRPr="00D553BA">
        <w:rPr>
          <w:sz w:val="24"/>
          <w:szCs w:val="24"/>
        </w:rPr>
        <w:t>СпортАкадемПресс</w:t>
      </w:r>
      <w:proofErr w:type="spellEnd"/>
      <w:r w:rsidRPr="00D553BA">
        <w:rPr>
          <w:sz w:val="24"/>
          <w:szCs w:val="24"/>
        </w:rPr>
        <w:t xml:space="preserve"> 2000г. </w:t>
      </w:r>
    </w:p>
    <w:p w:rsidR="00B05CB8" w:rsidRPr="00D553BA" w:rsidRDefault="00B05CB8" w:rsidP="00326F0C">
      <w:pPr>
        <w:numPr>
          <w:ilvl w:val="0"/>
          <w:numId w:val="6"/>
        </w:numPr>
        <w:tabs>
          <w:tab w:val="clear" w:pos="360"/>
          <w:tab w:val="num" w:pos="567"/>
          <w:tab w:val="left" w:pos="851"/>
        </w:tabs>
        <w:ind w:right="-284" w:firstLine="425"/>
        <w:rPr>
          <w:sz w:val="24"/>
          <w:szCs w:val="24"/>
        </w:rPr>
      </w:pPr>
      <w:proofErr w:type="spellStart"/>
      <w:r w:rsidRPr="00D553BA">
        <w:rPr>
          <w:sz w:val="24"/>
          <w:szCs w:val="24"/>
        </w:rPr>
        <w:t>Пинхолстер</w:t>
      </w:r>
      <w:proofErr w:type="spellEnd"/>
      <w:r w:rsidRPr="00D553BA">
        <w:rPr>
          <w:sz w:val="24"/>
          <w:szCs w:val="24"/>
        </w:rPr>
        <w:t xml:space="preserve"> А. Энциклопедия баскетбольных упражнений – М., </w:t>
      </w:r>
      <w:proofErr w:type="spellStart"/>
      <w:r w:rsidRPr="00D553BA">
        <w:rPr>
          <w:sz w:val="24"/>
          <w:szCs w:val="24"/>
        </w:rPr>
        <w:t>ФиС</w:t>
      </w:r>
      <w:proofErr w:type="spellEnd"/>
      <w:r w:rsidRPr="00D553BA">
        <w:rPr>
          <w:sz w:val="24"/>
          <w:szCs w:val="24"/>
        </w:rPr>
        <w:t>, 1973</w:t>
      </w:r>
    </w:p>
    <w:p w:rsidR="00B05CB8" w:rsidRPr="00D553BA" w:rsidRDefault="00B05CB8" w:rsidP="00326F0C">
      <w:pPr>
        <w:numPr>
          <w:ilvl w:val="0"/>
          <w:numId w:val="6"/>
        </w:numPr>
        <w:tabs>
          <w:tab w:val="left" w:pos="851"/>
        </w:tabs>
        <w:ind w:right="-284" w:firstLine="425"/>
        <w:rPr>
          <w:sz w:val="24"/>
          <w:szCs w:val="24"/>
        </w:rPr>
      </w:pPr>
      <w:proofErr w:type="spellStart"/>
      <w:r w:rsidRPr="00D553BA">
        <w:rPr>
          <w:sz w:val="24"/>
          <w:szCs w:val="24"/>
        </w:rPr>
        <w:t>Стонкус</w:t>
      </w:r>
      <w:proofErr w:type="spellEnd"/>
      <w:r w:rsidRPr="00D553BA">
        <w:rPr>
          <w:sz w:val="24"/>
          <w:szCs w:val="24"/>
        </w:rPr>
        <w:t xml:space="preserve"> С.С. Индивидуальная тренировка баскетболистов– М., </w:t>
      </w:r>
      <w:proofErr w:type="spellStart"/>
      <w:r w:rsidRPr="00D553BA">
        <w:rPr>
          <w:sz w:val="24"/>
          <w:szCs w:val="24"/>
        </w:rPr>
        <w:t>ФиС</w:t>
      </w:r>
      <w:proofErr w:type="spellEnd"/>
      <w:r w:rsidRPr="00D553BA">
        <w:rPr>
          <w:sz w:val="24"/>
          <w:szCs w:val="24"/>
        </w:rPr>
        <w:t>, 1967.</w:t>
      </w:r>
    </w:p>
    <w:p w:rsidR="00B05CB8" w:rsidRPr="00D553BA" w:rsidRDefault="00B05CB8" w:rsidP="00326F0C">
      <w:pPr>
        <w:numPr>
          <w:ilvl w:val="0"/>
          <w:numId w:val="6"/>
        </w:numPr>
        <w:tabs>
          <w:tab w:val="left" w:pos="851"/>
        </w:tabs>
        <w:ind w:right="-284" w:firstLine="425"/>
        <w:rPr>
          <w:sz w:val="24"/>
          <w:szCs w:val="24"/>
        </w:rPr>
      </w:pPr>
      <w:r w:rsidRPr="00D553BA">
        <w:rPr>
          <w:sz w:val="24"/>
          <w:szCs w:val="24"/>
        </w:rPr>
        <w:t xml:space="preserve">Кудряшов В.П., </w:t>
      </w:r>
      <w:proofErr w:type="spellStart"/>
      <w:r w:rsidRPr="00D553BA">
        <w:rPr>
          <w:sz w:val="24"/>
          <w:szCs w:val="24"/>
        </w:rPr>
        <w:t>Мирошникова</w:t>
      </w:r>
      <w:proofErr w:type="spellEnd"/>
      <w:r w:rsidRPr="00D553BA">
        <w:rPr>
          <w:sz w:val="24"/>
          <w:szCs w:val="24"/>
        </w:rPr>
        <w:t xml:space="preserve">  </w:t>
      </w:r>
      <w:proofErr w:type="spellStart"/>
      <w:r w:rsidRPr="00D553BA">
        <w:rPr>
          <w:sz w:val="24"/>
          <w:szCs w:val="24"/>
        </w:rPr>
        <w:t>Т.И.,Физическая</w:t>
      </w:r>
      <w:proofErr w:type="spellEnd"/>
      <w:r w:rsidRPr="00D553BA">
        <w:rPr>
          <w:sz w:val="24"/>
          <w:szCs w:val="24"/>
        </w:rPr>
        <w:t xml:space="preserve"> подготовка юных баскетболистов – Минск, 1970.</w:t>
      </w:r>
    </w:p>
    <w:p w:rsidR="00307DFB" w:rsidRDefault="00B05CB8" w:rsidP="00326F0C">
      <w:pPr>
        <w:numPr>
          <w:ilvl w:val="0"/>
          <w:numId w:val="6"/>
        </w:numPr>
        <w:tabs>
          <w:tab w:val="left" w:pos="851"/>
        </w:tabs>
        <w:ind w:right="-284" w:firstLine="425"/>
        <w:rPr>
          <w:sz w:val="24"/>
          <w:szCs w:val="24"/>
        </w:rPr>
      </w:pPr>
      <w:r w:rsidRPr="00D553BA">
        <w:rPr>
          <w:sz w:val="24"/>
          <w:szCs w:val="24"/>
        </w:rPr>
        <w:t xml:space="preserve">Кузин В.В. </w:t>
      </w:r>
      <w:proofErr w:type="spellStart"/>
      <w:r w:rsidRPr="00D553BA">
        <w:rPr>
          <w:sz w:val="24"/>
          <w:szCs w:val="24"/>
        </w:rPr>
        <w:t>Полиеский</w:t>
      </w:r>
      <w:proofErr w:type="spellEnd"/>
      <w:r w:rsidRPr="00D553BA">
        <w:rPr>
          <w:sz w:val="24"/>
          <w:szCs w:val="24"/>
        </w:rPr>
        <w:t xml:space="preserve"> С.А. Баскетбол Начальный этап обучения – М., </w:t>
      </w:r>
      <w:proofErr w:type="spellStart"/>
      <w:r w:rsidRPr="00D553BA">
        <w:rPr>
          <w:sz w:val="24"/>
          <w:szCs w:val="24"/>
        </w:rPr>
        <w:t>ФиС</w:t>
      </w:r>
      <w:proofErr w:type="spellEnd"/>
      <w:r w:rsidRPr="00D553BA">
        <w:rPr>
          <w:sz w:val="24"/>
          <w:szCs w:val="24"/>
        </w:rPr>
        <w:t>, 1999.</w:t>
      </w:r>
    </w:p>
    <w:p w:rsidR="00B05CB8" w:rsidRPr="00307DFB" w:rsidRDefault="00B05CB8" w:rsidP="00326F0C">
      <w:pPr>
        <w:numPr>
          <w:ilvl w:val="0"/>
          <w:numId w:val="6"/>
        </w:numPr>
        <w:tabs>
          <w:tab w:val="left" w:pos="851"/>
        </w:tabs>
        <w:ind w:right="-284" w:firstLine="425"/>
        <w:rPr>
          <w:sz w:val="24"/>
          <w:szCs w:val="24"/>
        </w:rPr>
      </w:pPr>
      <w:proofErr w:type="spellStart"/>
      <w:r w:rsidRPr="00307DFB">
        <w:rPr>
          <w:sz w:val="24"/>
          <w:szCs w:val="24"/>
        </w:rPr>
        <w:t>Линдеберг</w:t>
      </w:r>
      <w:proofErr w:type="spellEnd"/>
      <w:r w:rsidRPr="00307DFB">
        <w:rPr>
          <w:sz w:val="24"/>
          <w:szCs w:val="24"/>
        </w:rPr>
        <w:t xml:space="preserve"> Ф. Баскетбол – игра и обучение – М., </w:t>
      </w:r>
      <w:proofErr w:type="spellStart"/>
      <w:r w:rsidRPr="00307DFB">
        <w:rPr>
          <w:sz w:val="24"/>
          <w:szCs w:val="24"/>
        </w:rPr>
        <w:t>ФиС</w:t>
      </w:r>
      <w:proofErr w:type="spellEnd"/>
      <w:r w:rsidRPr="00307DFB">
        <w:rPr>
          <w:sz w:val="24"/>
          <w:szCs w:val="24"/>
        </w:rPr>
        <w:t>, 1971, 1972.</w:t>
      </w:r>
    </w:p>
    <w:p w:rsidR="00307DFB" w:rsidRDefault="00B05CB8" w:rsidP="00326F0C">
      <w:pPr>
        <w:numPr>
          <w:ilvl w:val="0"/>
          <w:numId w:val="6"/>
        </w:numPr>
        <w:tabs>
          <w:tab w:val="left" w:pos="851"/>
          <w:tab w:val="left" w:pos="993"/>
        </w:tabs>
        <w:ind w:right="-284" w:firstLine="425"/>
        <w:rPr>
          <w:sz w:val="24"/>
          <w:szCs w:val="24"/>
        </w:rPr>
      </w:pPr>
      <w:r w:rsidRPr="00D553BA">
        <w:rPr>
          <w:sz w:val="24"/>
          <w:szCs w:val="24"/>
        </w:rPr>
        <w:t xml:space="preserve">Чернова  Е.А. Некоторые рекомендации по работе с детьми. Школа баскетбола. Самара. 2002г </w:t>
      </w:r>
    </w:p>
    <w:p w:rsidR="00307DFB" w:rsidRDefault="00B05CB8" w:rsidP="00326F0C">
      <w:pPr>
        <w:numPr>
          <w:ilvl w:val="0"/>
          <w:numId w:val="6"/>
        </w:numPr>
        <w:tabs>
          <w:tab w:val="left" w:pos="851"/>
          <w:tab w:val="left" w:pos="993"/>
        </w:tabs>
        <w:ind w:right="-284" w:firstLine="425"/>
        <w:rPr>
          <w:sz w:val="24"/>
          <w:szCs w:val="24"/>
        </w:rPr>
      </w:pPr>
      <w:r w:rsidRPr="00307DFB">
        <w:rPr>
          <w:sz w:val="24"/>
          <w:szCs w:val="24"/>
        </w:rPr>
        <w:t xml:space="preserve">Яхонтов Е.Р. Индивидуальная тренировка баскетболиста – М., </w:t>
      </w:r>
      <w:proofErr w:type="spellStart"/>
      <w:r w:rsidRPr="00307DFB">
        <w:rPr>
          <w:sz w:val="24"/>
          <w:szCs w:val="24"/>
        </w:rPr>
        <w:t>ФиС</w:t>
      </w:r>
      <w:proofErr w:type="spellEnd"/>
      <w:r w:rsidRPr="00307DFB">
        <w:rPr>
          <w:sz w:val="24"/>
          <w:szCs w:val="24"/>
        </w:rPr>
        <w:t>, 1981, 1985.</w:t>
      </w:r>
    </w:p>
    <w:p w:rsidR="00307DFB" w:rsidRDefault="00B05CB8" w:rsidP="00326F0C">
      <w:pPr>
        <w:numPr>
          <w:ilvl w:val="0"/>
          <w:numId w:val="6"/>
        </w:numPr>
        <w:tabs>
          <w:tab w:val="left" w:pos="851"/>
          <w:tab w:val="left" w:pos="993"/>
        </w:tabs>
        <w:ind w:right="-284" w:firstLine="425"/>
        <w:rPr>
          <w:sz w:val="24"/>
          <w:szCs w:val="24"/>
        </w:rPr>
      </w:pPr>
      <w:r w:rsidRPr="00307DFB">
        <w:rPr>
          <w:sz w:val="24"/>
          <w:szCs w:val="24"/>
        </w:rPr>
        <w:t xml:space="preserve">Баскетбол: 100 упражнений и советов для юных игроков.  НИК </w:t>
      </w:r>
      <w:proofErr w:type="spellStart"/>
      <w:r w:rsidRPr="00307DFB">
        <w:rPr>
          <w:sz w:val="24"/>
          <w:szCs w:val="24"/>
        </w:rPr>
        <w:t>Сортэл</w:t>
      </w:r>
      <w:proofErr w:type="spellEnd"/>
      <w:r w:rsidRPr="00307DFB">
        <w:rPr>
          <w:sz w:val="24"/>
          <w:szCs w:val="24"/>
        </w:rPr>
        <w:t xml:space="preserve">. М. 2002г. </w:t>
      </w:r>
    </w:p>
    <w:p w:rsidR="00307DFB" w:rsidRDefault="00B05CB8" w:rsidP="00326F0C">
      <w:pPr>
        <w:numPr>
          <w:ilvl w:val="0"/>
          <w:numId w:val="6"/>
        </w:numPr>
        <w:tabs>
          <w:tab w:val="left" w:pos="851"/>
          <w:tab w:val="left" w:pos="993"/>
        </w:tabs>
        <w:ind w:right="-284" w:firstLine="425"/>
        <w:rPr>
          <w:sz w:val="24"/>
          <w:szCs w:val="24"/>
        </w:rPr>
      </w:pPr>
      <w:r w:rsidRPr="00307DFB">
        <w:rPr>
          <w:sz w:val="24"/>
          <w:szCs w:val="24"/>
        </w:rPr>
        <w:t xml:space="preserve">Билл </w:t>
      </w:r>
      <w:proofErr w:type="spellStart"/>
      <w:r w:rsidRPr="00307DFB">
        <w:rPr>
          <w:sz w:val="24"/>
          <w:szCs w:val="24"/>
        </w:rPr>
        <w:t>Гатмен</w:t>
      </w:r>
      <w:proofErr w:type="spellEnd"/>
      <w:r w:rsidRPr="00307DFB">
        <w:rPr>
          <w:sz w:val="24"/>
          <w:szCs w:val="24"/>
        </w:rPr>
        <w:t xml:space="preserve"> и Том </w:t>
      </w:r>
      <w:proofErr w:type="spellStart"/>
      <w:r w:rsidRPr="00307DFB">
        <w:rPr>
          <w:sz w:val="24"/>
          <w:szCs w:val="24"/>
        </w:rPr>
        <w:t>Финнеган</w:t>
      </w:r>
      <w:proofErr w:type="spellEnd"/>
      <w:r w:rsidRPr="00307DFB">
        <w:rPr>
          <w:sz w:val="24"/>
          <w:szCs w:val="24"/>
        </w:rPr>
        <w:t xml:space="preserve">. Все о тренировке юного баскетболиста. М. АСТ. 2007г. </w:t>
      </w:r>
    </w:p>
    <w:p w:rsidR="00307DFB" w:rsidRDefault="00B05CB8" w:rsidP="00326F0C">
      <w:pPr>
        <w:numPr>
          <w:ilvl w:val="0"/>
          <w:numId w:val="6"/>
        </w:numPr>
        <w:tabs>
          <w:tab w:val="left" w:pos="851"/>
          <w:tab w:val="left" w:pos="993"/>
        </w:tabs>
        <w:ind w:right="-284" w:firstLine="425"/>
        <w:rPr>
          <w:sz w:val="24"/>
          <w:szCs w:val="24"/>
        </w:rPr>
      </w:pPr>
      <w:r w:rsidRPr="00307DFB">
        <w:rPr>
          <w:sz w:val="24"/>
          <w:szCs w:val="24"/>
        </w:rPr>
        <w:t xml:space="preserve">Джерри В., </w:t>
      </w:r>
      <w:proofErr w:type="spellStart"/>
      <w:r w:rsidRPr="00307DFB">
        <w:rPr>
          <w:sz w:val="24"/>
          <w:szCs w:val="24"/>
        </w:rPr>
        <w:t>Краузе</w:t>
      </w:r>
      <w:proofErr w:type="spellEnd"/>
      <w:r w:rsidRPr="00307DFB">
        <w:rPr>
          <w:sz w:val="24"/>
          <w:szCs w:val="24"/>
        </w:rPr>
        <w:t xml:space="preserve">, Дон Мейер. Баскетбол навыки и </w:t>
      </w:r>
      <w:proofErr w:type="gramStart"/>
      <w:r w:rsidRPr="00307DFB">
        <w:rPr>
          <w:sz w:val="24"/>
          <w:szCs w:val="24"/>
        </w:rPr>
        <w:t>упражнения..</w:t>
      </w:r>
      <w:proofErr w:type="gramEnd"/>
      <w:r w:rsidRPr="00307DFB">
        <w:rPr>
          <w:sz w:val="24"/>
          <w:szCs w:val="24"/>
        </w:rPr>
        <w:t xml:space="preserve"> М. АСТ. 2006г. </w:t>
      </w:r>
    </w:p>
    <w:p w:rsidR="00307DFB" w:rsidRDefault="00B05CB8" w:rsidP="00326F0C">
      <w:pPr>
        <w:numPr>
          <w:ilvl w:val="0"/>
          <w:numId w:val="6"/>
        </w:numPr>
        <w:tabs>
          <w:tab w:val="left" w:pos="851"/>
          <w:tab w:val="left" w:pos="993"/>
        </w:tabs>
        <w:ind w:right="-284" w:firstLine="425"/>
        <w:rPr>
          <w:sz w:val="24"/>
          <w:szCs w:val="24"/>
        </w:rPr>
      </w:pPr>
      <w:r w:rsidRPr="00307DFB">
        <w:rPr>
          <w:sz w:val="24"/>
          <w:szCs w:val="24"/>
        </w:rPr>
        <w:t xml:space="preserve">Евгений Гомельский.   Игра гигантов. М. ВАГРИУС. 2004г. </w:t>
      </w:r>
    </w:p>
    <w:p w:rsidR="00307DFB" w:rsidRDefault="00B05CB8" w:rsidP="00326F0C">
      <w:pPr>
        <w:numPr>
          <w:ilvl w:val="0"/>
          <w:numId w:val="6"/>
        </w:numPr>
        <w:tabs>
          <w:tab w:val="left" w:pos="851"/>
          <w:tab w:val="left" w:pos="993"/>
        </w:tabs>
        <w:ind w:right="-284" w:firstLine="425"/>
        <w:rPr>
          <w:sz w:val="24"/>
          <w:szCs w:val="24"/>
        </w:rPr>
      </w:pPr>
      <w:proofErr w:type="spellStart"/>
      <w:r w:rsidRPr="00307DFB">
        <w:rPr>
          <w:sz w:val="24"/>
          <w:szCs w:val="24"/>
        </w:rPr>
        <w:t>Костинова</w:t>
      </w:r>
      <w:proofErr w:type="spellEnd"/>
      <w:r w:rsidRPr="00307DFB">
        <w:rPr>
          <w:sz w:val="24"/>
          <w:szCs w:val="24"/>
        </w:rPr>
        <w:t xml:space="preserve">  Л.В. Баскетбол: Азбука спорта. М. Ф и С. 2002г. </w:t>
      </w:r>
    </w:p>
    <w:p w:rsidR="007A0A47" w:rsidRDefault="007A0A47" w:rsidP="007A0A47">
      <w:pPr>
        <w:ind w:left="119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B05CB8" w:rsidRPr="00307DFB" w:rsidRDefault="00E20577" w:rsidP="007A0A47">
      <w:pPr>
        <w:tabs>
          <w:tab w:val="left" w:pos="851"/>
          <w:tab w:val="left" w:pos="993"/>
        </w:tabs>
        <w:ind w:left="360" w:right="-284"/>
        <w:rPr>
          <w:sz w:val="24"/>
          <w:szCs w:val="24"/>
        </w:rPr>
      </w:pPr>
      <w:hyperlink r:id="rId10" w:history="1">
        <w:r w:rsidR="007A0A47">
          <w:rPr>
            <w:rStyle w:val="af2"/>
            <w:sz w:val="24"/>
            <w:szCs w:val="24"/>
          </w:rPr>
          <w:t>https://resh.edu.ru</w:t>
        </w:r>
      </w:hyperlink>
    </w:p>
    <w:p w:rsidR="00B05CB8" w:rsidRPr="00635D85" w:rsidRDefault="00B05CB8" w:rsidP="00B05CB8">
      <w:pPr>
        <w:tabs>
          <w:tab w:val="left" w:pos="5265"/>
        </w:tabs>
        <w:rPr>
          <w:i/>
          <w:sz w:val="28"/>
          <w:szCs w:val="28"/>
          <w:u w:val="single"/>
        </w:rPr>
      </w:pPr>
    </w:p>
    <w:p w:rsidR="00FF05FE" w:rsidRPr="004D7959" w:rsidRDefault="00FF05FE" w:rsidP="00FF05FE">
      <w:pPr>
        <w:jc w:val="center"/>
        <w:rPr>
          <w:b/>
          <w:bCs/>
          <w:sz w:val="24"/>
          <w:szCs w:val="24"/>
        </w:rPr>
      </w:pPr>
      <w:r w:rsidRPr="004C7400">
        <w:rPr>
          <w:b/>
          <w:bCs/>
          <w:sz w:val="24"/>
          <w:szCs w:val="24"/>
        </w:rPr>
        <w:lastRenderedPageBreak/>
        <w:t>ЛИСТ ВНЕСЕНИЯ ИЗМЕНЕНИЙ В РАБОЧУЮ ПРОГРАММУ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2"/>
        <w:gridCol w:w="2393"/>
        <w:gridCol w:w="2393"/>
      </w:tblGrid>
      <w:tr w:rsidR="00FF05FE" w:rsidRPr="001E3D86" w:rsidTr="003933E0">
        <w:trPr>
          <w:jc w:val="center"/>
        </w:trPr>
        <w:tc>
          <w:tcPr>
            <w:tcW w:w="4784" w:type="dxa"/>
            <w:gridSpan w:val="2"/>
          </w:tcPr>
          <w:p w:rsidR="00FF05FE" w:rsidRPr="001E3D86" w:rsidRDefault="00FF05FE" w:rsidP="003933E0">
            <w:pPr>
              <w:jc w:val="center"/>
              <w:rPr>
                <w:rFonts w:eastAsia="Calibri"/>
                <w:sz w:val="24"/>
                <w:szCs w:val="24"/>
              </w:rPr>
            </w:pPr>
            <w:r w:rsidRPr="001E3D86">
              <w:rPr>
                <w:rFonts w:eastAsia="Calibri"/>
                <w:kern w:val="28"/>
                <w:sz w:val="24"/>
                <w:szCs w:val="24"/>
              </w:rPr>
              <w:t>Дата</w:t>
            </w:r>
          </w:p>
        </w:tc>
        <w:tc>
          <w:tcPr>
            <w:tcW w:w="2393" w:type="dxa"/>
            <w:vMerge w:val="restart"/>
          </w:tcPr>
          <w:p w:rsidR="00FF05FE" w:rsidRPr="001E3D86" w:rsidRDefault="00FF05FE" w:rsidP="003933E0">
            <w:pPr>
              <w:jc w:val="center"/>
              <w:rPr>
                <w:rFonts w:eastAsia="Calibri"/>
                <w:kern w:val="28"/>
                <w:sz w:val="24"/>
                <w:szCs w:val="24"/>
              </w:rPr>
            </w:pPr>
            <w:r w:rsidRPr="001E3D86">
              <w:rPr>
                <w:rFonts w:eastAsia="Calibri"/>
                <w:kern w:val="28"/>
                <w:sz w:val="24"/>
                <w:szCs w:val="24"/>
              </w:rPr>
              <w:t>Форма изменений</w:t>
            </w:r>
          </w:p>
          <w:p w:rsidR="00FF05FE" w:rsidRPr="001E3D86" w:rsidRDefault="00FF05FE" w:rsidP="003933E0">
            <w:pPr>
              <w:jc w:val="center"/>
              <w:rPr>
                <w:rFonts w:eastAsia="Calibri"/>
                <w:sz w:val="24"/>
                <w:szCs w:val="24"/>
              </w:rPr>
            </w:pPr>
            <w:r w:rsidRPr="001E3D86">
              <w:rPr>
                <w:rFonts w:eastAsia="Calibri"/>
                <w:kern w:val="28"/>
                <w:sz w:val="24"/>
                <w:szCs w:val="24"/>
              </w:rPr>
              <w:t>(объединение тем, коррекция за счет резервного времени и т.д.)</w:t>
            </w:r>
          </w:p>
        </w:tc>
        <w:tc>
          <w:tcPr>
            <w:tcW w:w="2393" w:type="dxa"/>
            <w:vMerge w:val="restart"/>
          </w:tcPr>
          <w:p w:rsidR="00FF05FE" w:rsidRPr="001E3D86" w:rsidRDefault="00FF05FE" w:rsidP="003933E0">
            <w:pPr>
              <w:jc w:val="center"/>
              <w:rPr>
                <w:rFonts w:eastAsia="Calibri"/>
                <w:kern w:val="28"/>
                <w:sz w:val="24"/>
                <w:szCs w:val="24"/>
              </w:rPr>
            </w:pPr>
            <w:r w:rsidRPr="001E3D86">
              <w:rPr>
                <w:rFonts w:eastAsia="Calibri"/>
                <w:kern w:val="28"/>
                <w:sz w:val="24"/>
                <w:szCs w:val="24"/>
              </w:rPr>
              <w:t>Причина изменений</w:t>
            </w:r>
          </w:p>
          <w:p w:rsidR="00FF05FE" w:rsidRPr="001E3D86" w:rsidRDefault="00FF05FE" w:rsidP="003933E0">
            <w:pPr>
              <w:jc w:val="center"/>
              <w:rPr>
                <w:rFonts w:eastAsia="Calibri"/>
                <w:sz w:val="24"/>
                <w:szCs w:val="24"/>
              </w:rPr>
            </w:pPr>
            <w:r w:rsidRPr="001E3D86">
              <w:rPr>
                <w:rFonts w:eastAsia="Calibri"/>
                <w:kern w:val="28"/>
                <w:sz w:val="24"/>
                <w:szCs w:val="24"/>
              </w:rPr>
              <w:t>(б/л учителя, отмена занятий по приказу и т.д.)</w:t>
            </w:r>
          </w:p>
        </w:tc>
      </w:tr>
      <w:tr w:rsidR="00FF05FE" w:rsidRPr="001E3D86" w:rsidTr="003933E0">
        <w:trPr>
          <w:jc w:val="center"/>
        </w:trPr>
        <w:tc>
          <w:tcPr>
            <w:tcW w:w="2392" w:type="dxa"/>
          </w:tcPr>
          <w:p w:rsidR="00FF05FE" w:rsidRPr="001E3D86" w:rsidRDefault="00FF05FE" w:rsidP="003933E0">
            <w:pPr>
              <w:jc w:val="center"/>
              <w:rPr>
                <w:rFonts w:eastAsia="Calibri"/>
                <w:sz w:val="24"/>
                <w:szCs w:val="24"/>
              </w:rPr>
            </w:pPr>
            <w:r w:rsidRPr="001E3D86">
              <w:rPr>
                <w:rFonts w:eastAsia="Calibri"/>
                <w:kern w:val="28"/>
                <w:sz w:val="24"/>
                <w:szCs w:val="24"/>
              </w:rPr>
              <w:t>урока, который требует изменений</w:t>
            </w:r>
          </w:p>
        </w:tc>
        <w:tc>
          <w:tcPr>
            <w:tcW w:w="2392" w:type="dxa"/>
          </w:tcPr>
          <w:p w:rsidR="00FF05FE" w:rsidRPr="001E3D86" w:rsidRDefault="00FF05FE" w:rsidP="003933E0">
            <w:pPr>
              <w:jc w:val="center"/>
              <w:rPr>
                <w:rFonts w:eastAsia="Calibri"/>
                <w:sz w:val="24"/>
                <w:szCs w:val="24"/>
              </w:rPr>
            </w:pPr>
            <w:r w:rsidRPr="001E3D86">
              <w:rPr>
                <w:rFonts w:eastAsia="Calibri"/>
                <w:kern w:val="28"/>
                <w:sz w:val="24"/>
                <w:szCs w:val="24"/>
              </w:rPr>
              <w:t>урока, который содержит изменения</w:t>
            </w:r>
          </w:p>
        </w:tc>
        <w:tc>
          <w:tcPr>
            <w:tcW w:w="2393" w:type="dxa"/>
            <w:vMerge/>
          </w:tcPr>
          <w:p w:rsidR="00FF05FE" w:rsidRPr="001E3D86" w:rsidRDefault="00FF05FE" w:rsidP="003933E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FF05FE" w:rsidRPr="001E3D86" w:rsidRDefault="00FF05FE" w:rsidP="003933E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FF05FE" w:rsidRPr="001E3D86" w:rsidTr="003933E0">
        <w:trPr>
          <w:jc w:val="center"/>
        </w:trPr>
        <w:tc>
          <w:tcPr>
            <w:tcW w:w="2392" w:type="dxa"/>
          </w:tcPr>
          <w:p w:rsidR="00FF05FE" w:rsidRPr="001E3D86" w:rsidRDefault="00FF05FE" w:rsidP="003933E0">
            <w:pPr>
              <w:rPr>
                <w:rFonts w:eastAsia="Calibri"/>
                <w:sz w:val="24"/>
                <w:szCs w:val="24"/>
              </w:rPr>
            </w:pPr>
          </w:p>
          <w:p w:rsidR="00FF05FE" w:rsidRPr="001E3D86" w:rsidRDefault="00FF05FE" w:rsidP="003933E0">
            <w:pPr>
              <w:rPr>
                <w:rFonts w:eastAsia="Calibri"/>
                <w:sz w:val="24"/>
                <w:szCs w:val="24"/>
              </w:rPr>
            </w:pPr>
          </w:p>
          <w:p w:rsidR="00FF05FE" w:rsidRPr="001E3D86" w:rsidRDefault="00FF05FE" w:rsidP="003933E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92" w:type="dxa"/>
          </w:tcPr>
          <w:p w:rsidR="00FF05FE" w:rsidRPr="001E3D86" w:rsidRDefault="00FF05FE" w:rsidP="003933E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93" w:type="dxa"/>
          </w:tcPr>
          <w:p w:rsidR="00FF05FE" w:rsidRPr="001E3D86" w:rsidRDefault="00FF05FE" w:rsidP="003933E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93" w:type="dxa"/>
          </w:tcPr>
          <w:p w:rsidR="00FF05FE" w:rsidRPr="001E3D86" w:rsidRDefault="00FF05FE" w:rsidP="003933E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F05FE" w:rsidRPr="001E3D86" w:rsidTr="003933E0">
        <w:trPr>
          <w:jc w:val="center"/>
        </w:trPr>
        <w:tc>
          <w:tcPr>
            <w:tcW w:w="9570" w:type="dxa"/>
            <w:gridSpan w:val="4"/>
          </w:tcPr>
          <w:p w:rsidR="00FF05FE" w:rsidRPr="001E3D86" w:rsidRDefault="00FF05FE" w:rsidP="003933E0">
            <w:pPr>
              <w:rPr>
                <w:rFonts w:eastAsia="Calibri"/>
                <w:kern w:val="28"/>
                <w:sz w:val="24"/>
                <w:szCs w:val="24"/>
              </w:rPr>
            </w:pPr>
            <w:r w:rsidRPr="001E3D86">
              <w:rPr>
                <w:rFonts w:eastAsia="Calibri"/>
                <w:kern w:val="28"/>
                <w:sz w:val="24"/>
                <w:szCs w:val="24"/>
              </w:rPr>
              <w:t>Изменения разрешены. Приказ №_____ от «___» __________20__г.</w:t>
            </w:r>
          </w:p>
          <w:p w:rsidR="00FF05FE" w:rsidRPr="001E3D86" w:rsidRDefault="00FF05FE" w:rsidP="003933E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F05FE" w:rsidRPr="001E3D86" w:rsidTr="003933E0">
        <w:trPr>
          <w:jc w:val="center"/>
        </w:trPr>
        <w:tc>
          <w:tcPr>
            <w:tcW w:w="2392" w:type="dxa"/>
          </w:tcPr>
          <w:p w:rsidR="00FF05FE" w:rsidRPr="001E3D86" w:rsidRDefault="00FF05FE" w:rsidP="003933E0">
            <w:pPr>
              <w:rPr>
                <w:rFonts w:eastAsia="Calibri"/>
                <w:sz w:val="24"/>
                <w:szCs w:val="24"/>
              </w:rPr>
            </w:pPr>
          </w:p>
          <w:p w:rsidR="00FF05FE" w:rsidRPr="001E3D86" w:rsidRDefault="00FF05FE" w:rsidP="003933E0">
            <w:pPr>
              <w:rPr>
                <w:rFonts w:eastAsia="Calibri"/>
                <w:sz w:val="24"/>
                <w:szCs w:val="24"/>
              </w:rPr>
            </w:pPr>
          </w:p>
          <w:p w:rsidR="00FF05FE" w:rsidRPr="001E3D86" w:rsidRDefault="00FF05FE" w:rsidP="003933E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92" w:type="dxa"/>
          </w:tcPr>
          <w:p w:rsidR="00FF05FE" w:rsidRPr="001E3D86" w:rsidRDefault="00FF05FE" w:rsidP="003933E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93" w:type="dxa"/>
          </w:tcPr>
          <w:p w:rsidR="00FF05FE" w:rsidRPr="001E3D86" w:rsidRDefault="00FF05FE" w:rsidP="003933E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93" w:type="dxa"/>
          </w:tcPr>
          <w:p w:rsidR="00FF05FE" w:rsidRPr="001E3D86" w:rsidRDefault="00FF05FE" w:rsidP="003933E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F05FE" w:rsidRPr="001E3D86" w:rsidTr="003933E0">
        <w:trPr>
          <w:jc w:val="center"/>
        </w:trPr>
        <w:tc>
          <w:tcPr>
            <w:tcW w:w="9570" w:type="dxa"/>
            <w:gridSpan w:val="4"/>
          </w:tcPr>
          <w:p w:rsidR="00FF05FE" w:rsidRPr="001E3D86" w:rsidRDefault="00FF05FE" w:rsidP="003933E0">
            <w:pPr>
              <w:rPr>
                <w:rFonts w:eastAsia="Calibri"/>
                <w:kern w:val="28"/>
                <w:sz w:val="24"/>
                <w:szCs w:val="24"/>
              </w:rPr>
            </w:pPr>
            <w:r w:rsidRPr="001E3D86">
              <w:rPr>
                <w:rFonts w:eastAsia="Calibri"/>
                <w:kern w:val="28"/>
                <w:sz w:val="24"/>
                <w:szCs w:val="24"/>
              </w:rPr>
              <w:t>Изменения разрешены. Приказ №_____ от «___» __________20__г.</w:t>
            </w:r>
          </w:p>
          <w:p w:rsidR="00FF05FE" w:rsidRPr="001E3D86" w:rsidRDefault="00FF05FE" w:rsidP="003933E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F05FE" w:rsidRPr="001E3D86" w:rsidTr="003933E0">
        <w:trPr>
          <w:jc w:val="center"/>
        </w:trPr>
        <w:tc>
          <w:tcPr>
            <w:tcW w:w="2392" w:type="dxa"/>
          </w:tcPr>
          <w:p w:rsidR="00FF05FE" w:rsidRPr="001E3D86" w:rsidRDefault="00FF05FE" w:rsidP="003933E0">
            <w:pPr>
              <w:rPr>
                <w:rFonts w:eastAsia="Calibri"/>
                <w:sz w:val="24"/>
                <w:szCs w:val="24"/>
              </w:rPr>
            </w:pPr>
          </w:p>
          <w:p w:rsidR="00FF05FE" w:rsidRPr="001E3D86" w:rsidRDefault="00FF05FE" w:rsidP="003933E0">
            <w:pPr>
              <w:rPr>
                <w:rFonts w:eastAsia="Calibri"/>
                <w:sz w:val="24"/>
                <w:szCs w:val="24"/>
              </w:rPr>
            </w:pPr>
          </w:p>
          <w:p w:rsidR="00FF05FE" w:rsidRPr="001E3D86" w:rsidRDefault="00FF05FE" w:rsidP="003933E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92" w:type="dxa"/>
          </w:tcPr>
          <w:p w:rsidR="00FF05FE" w:rsidRPr="001E3D86" w:rsidRDefault="00FF05FE" w:rsidP="003933E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93" w:type="dxa"/>
          </w:tcPr>
          <w:p w:rsidR="00FF05FE" w:rsidRPr="001E3D86" w:rsidRDefault="00FF05FE" w:rsidP="003933E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93" w:type="dxa"/>
          </w:tcPr>
          <w:p w:rsidR="00FF05FE" w:rsidRPr="001E3D86" w:rsidRDefault="00FF05FE" w:rsidP="003933E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F05FE" w:rsidRPr="001E3D86" w:rsidTr="003933E0">
        <w:trPr>
          <w:jc w:val="center"/>
        </w:trPr>
        <w:tc>
          <w:tcPr>
            <w:tcW w:w="9570" w:type="dxa"/>
            <w:gridSpan w:val="4"/>
          </w:tcPr>
          <w:p w:rsidR="00FF05FE" w:rsidRPr="001E3D86" w:rsidRDefault="00FF05FE" w:rsidP="003933E0">
            <w:pPr>
              <w:rPr>
                <w:rFonts w:eastAsia="Calibri"/>
                <w:kern w:val="28"/>
                <w:sz w:val="24"/>
                <w:szCs w:val="24"/>
              </w:rPr>
            </w:pPr>
            <w:r w:rsidRPr="001E3D86">
              <w:rPr>
                <w:rFonts w:eastAsia="Calibri"/>
                <w:kern w:val="28"/>
                <w:sz w:val="24"/>
                <w:szCs w:val="24"/>
              </w:rPr>
              <w:t>Изменения разрешены. Приказ №_____ от «___» __________20__г.</w:t>
            </w:r>
          </w:p>
          <w:p w:rsidR="00FF05FE" w:rsidRPr="001E3D86" w:rsidRDefault="00FF05FE" w:rsidP="003933E0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FF05FE" w:rsidRPr="00635D85" w:rsidRDefault="00FF05FE">
      <w:pPr>
        <w:rPr>
          <w:sz w:val="32"/>
          <w:szCs w:val="32"/>
        </w:rPr>
      </w:pPr>
    </w:p>
    <w:sectPr w:rsidR="00FF05FE" w:rsidRPr="00635D85" w:rsidSect="00326F0C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8D8" w:rsidRDefault="00BB78D8" w:rsidP="002B6A99">
      <w:r>
        <w:separator/>
      </w:r>
    </w:p>
  </w:endnote>
  <w:endnote w:type="continuationSeparator" w:id="0">
    <w:p w:rsidR="00BB78D8" w:rsidRDefault="00BB78D8" w:rsidP="002B6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fficinaSansMediumITC-Reg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SchoolBookSanPin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8D8" w:rsidRDefault="00BB78D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8D8" w:rsidRDefault="00BB78D8" w:rsidP="002B6A99">
      <w:r>
        <w:separator/>
      </w:r>
    </w:p>
  </w:footnote>
  <w:footnote w:type="continuationSeparator" w:id="0">
    <w:p w:rsidR="00BB78D8" w:rsidRDefault="00BB78D8" w:rsidP="002B6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73E39"/>
    <w:multiLevelType w:val="hybridMultilevel"/>
    <w:tmpl w:val="94806D3C"/>
    <w:lvl w:ilvl="0" w:tplc="F9EC7152">
      <w:start w:val="1"/>
      <w:numFmt w:val="bullet"/>
      <w:lvlText w:val="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 w15:restartNumberingAfterBreak="0">
    <w:nsid w:val="05082837"/>
    <w:multiLevelType w:val="hybridMultilevel"/>
    <w:tmpl w:val="DCE851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F825DC"/>
    <w:multiLevelType w:val="multilevel"/>
    <w:tmpl w:val="2E607AA4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706554"/>
    <w:multiLevelType w:val="multilevel"/>
    <w:tmpl w:val="126AA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4A10B2"/>
    <w:multiLevelType w:val="hybridMultilevel"/>
    <w:tmpl w:val="86141C80"/>
    <w:lvl w:ilvl="0" w:tplc="F9EC71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6E797C"/>
    <w:multiLevelType w:val="hybridMultilevel"/>
    <w:tmpl w:val="D17C337C"/>
    <w:lvl w:ilvl="0" w:tplc="F9EC715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40F7ACE"/>
    <w:multiLevelType w:val="hybridMultilevel"/>
    <w:tmpl w:val="FB42C4F0"/>
    <w:lvl w:ilvl="0" w:tplc="F9EC715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38403D9"/>
    <w:multiLevelType w:val="hybridMultilevel"/>
    <w:tmpl w:val="5C3A938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33C3B"/>
    <w:multiLevelType w:val="hybridMultilevel"/>
    <w:tmpl w:val="AA482A84"/>
    <w:lvl w:ilvl="0" w:tplc="F9EC71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4A0F39"/>
    <w:multiLevelType w:val="hybridMultilevel"/>
    <w:tmpl w:val="BCA6E7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F24FDD"/>
    <w:multiLevelType w:val="hybridMultilevel"/>
    <w:tmpl w:val="35CEA34A"/>
    <w:lvl w:ilvl="0" w:tplc="F9EC71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4C6561"/>
    <w:multiLevelType w:val="hybridMultilevel"/>
    <w:tmpl w:val="684A3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D458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561649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56AE1BEB"/>
    <w:multiLevelType w:val="hybridMultilevel"/>
    <w:tmpl w:val="6590D6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9814013"/>
    <w:multiLevelType w:val="hybridMultilevel"/>
    <w:tmpl w:val="D93C5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DF93930"/>
    <w:multiLevelType w:val="hybridMultilevel"/>
    <w:tmpl w:val="5B58D3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FAE2BC8"/>
    <w:multiLevelType w:val="hybridMultilevel"/>
    <w:tmpl w:val="CA024F8C"/>
    <w:lvl w:ilvl="0" w:tplc="F9EC715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2544C9F"/>
    <w:multiLevelType w:val="hybridMultilevel"/>
    <w:tmpl w:val="3F3C5D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BD20FB"/>
    <w:multiLevelType w:val="hybridMultilevel"/>
    <w:tmpl w:val="CB34072E"/>
    <w:lvl w:ilvl="0" w:tplc="F9EC715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E5B3570"/>
    <w:multiLevelType w:val="multilevel"/>
    <w:tmpl w:val="8286B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4"/>
  </w:num>
  <w:num w:numId="3">
    <w:abstractNumId w:val="1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20"/>
  </w:num>
  <w:num w:numId="10">
    <w:abstractNumId w:val="9"/>
  </w:num>
  <w:num w:numId="11">
    <w:abstractNumId w:val="6"/>
  </w:num>
  <w:num w:numId="12">
    <w:abstractNumId w:val="5"/>
  </w:num>
  <w:num w:numId="13">
    <w:abstractNumId w:val="19"/>
  </w:num>
  <w:num w:numId="14">
    <w:abstractNumId w:val="17"/>
  </w:num>
  <w:num w:numId="15">
    <w:abstractNumId w:val="10"/>
  </w:num>
  <w:num w:numId="16">
    <w:abstractNumId w:val="4"/>
  </w:num>
  <w:num w:numId="17">
    <w:abstractNumId w:val="8"/>
  </w:num>
  <w:num w:numId="18">
    <w:abstractNumId w:val="0"/>
  </w:num>
  <w:num w:numId="19">
    <w:abstractNumId w:val="18"/>
  </w:num>
  <w:num w:numId="20">
    <w:abstractNumId w:val="2"/>
  </w:num>
  <w:num w:numId="21">
    <w:abstractNumId w:val="1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C1F37"/>
    <w:rsid w:val="00005A90"/>
    <w:rsid w:val="00017358"/>
    <w:rsid w:val="000318B1"/>
    <w:rsid w:val="000336C2"/>
    <w:rsid w:val="00040C91"/>
    <w:rsid w:val="00052AA4"/>
    <w:rsid w:val="00052D7B"/>
    <w:rsid w:val="00063CF4"/>
    <w:rsid w:val="00065D35"/>
    <w:rsid w:val="0007287B"/>
    <w:rsid w:val="00073CE0"/>
    <w:rsid w:val="0008114E"/>
    <w:rsid w:val="000A74A2"/>
    <w:rsid w:val="000A7D50"/>
    <w:rsid w:val="000B07F9"/>
    <w:rsid w:val="000B41C7"/>
    <w:rsid w:val="000D3871"/>
    <w:rsid w:val="000D6CFA"/>
    <w:rsid w:val="000E3E54"/>
    <w:rsid w:val="000F6108"/>
    <w:rsid w:val="0013695B"/>
    <w:rsid w:val="00143261"/>
    <w:rsid w:val="00146383"/>
    <w:rsid w:val="00152780"/>
    <w:rsid w:val="00167895"/>
    <w:rsid w:val="00173F70"/>
    <w:rsid w:val="00183A74"/>
    <w:rsid w:val="00190D5D"/>
    <w:rsid w:val="001946EA"/>
    <w:rsid w:val="001A39EF"/>
    <w:rsid w:val="001C5F35"/>
    <w:rsid w:val="001C6BE8"/>
    <w:rsid w:val="001D45B6"/>
    <w:rsid w:val="001D670F"/>
    <w:rsid w:val="001E45BC"/>
    <w:rsid w:val="001E50DB"/>
    <w:rsid w:val="001F1F2A"/>
    <w:rsid w:val="001F7A64"/>
    <w:rsid w:val="00203185"/>
    <w:rsid w:val="00204670"/>
    <w:rsid w:val="00216567"/>
    <w:rsid w:val="002458EC"/>
    <w:rsid w:val="002634EB"/>
    <w:rsid w:val="00267C83"/>
    <w:rsid w:val="00275ACD"/>
    <w:rsid w:val="00277199"/>
    <w:rsid w:val="002A5A47"/>
    <w:rsid w:val="002A630E"/>
    <w:rsid w:val="002A78E1"/>
    <w:rsid w:val="002B17F4"/>
    <w:rsid w:val="002B1EF0"/>
    <w:rsid w:val="002B6A99"/>
    <w:rsid w:val="002C37BD"/>
    <w:rsid w:val="002D030F"/>
    <w:rsid w:val="002D1DC3"/>
    <w:rsid w:val="002E08F9"/>
    <w:rsid w:val="002E3086"/>
    <w:rsid w:val="00307DFB"/>
    <w:rsid w:val="00314F25"/>
    <w:rsid w:val="00324D2F"/>
    <w:rsid w:val="00326593"/>
    <w:rsid w:val="00326F0C"/>
    <w:rsid w:val="00331826"/>
    <w:rsid w:val="00342079"/>
    <w:rsid w:val="00375A7F"/>
    <w:rsid w:val="00385C8C"/>
    <w:rsid w:val="003933E0"/>
    <w:rsid w:val="003A562A"/>
    <w:rsid w:val="003C0D9A"/>
    <w:rsid w:val="003D2761"/>
    <w:rsid w:val="003E2A22"/>
    <w:rsid w:val="003F1515"/>
    <w:rsid w:val="003F34BA"/>
    <w:rsid w:val="00404EB0"/>
    <w:rsid w:val="0040508C"/>
    <w:rsid w:val="00405D47"/>
    <w:rsid w:val="00423B36"/>
    <w:rsid w:val="00436C3F"/>
    <w:rsid w:val="00445924"/>
    <w:rsid w:val="0045524C"/>
    <w:rsid w:val="0045596A"/>
    <w:rsid w:val="00460FAB"/>
    <w:rsid w:val="00461A64"/>
    <w:rsid w:val="004740ED"/>
    <w:rsid w:val="004A633D"/>
    <w:rsid w:val="004C60E8"/>
    <w:rsid w:val="004D461B"/>
    <w:rsid w:val="004E0936"/>
    <w:rsid w:val="004E5080"/>
    <w:rsid w:val="004F384E"/>
    <w:rsid w:val="00502B1D"/>
    <w:rsid w:val="00502F06"/>
    <w:rsid w:val="00503D7E"/>
    <w:rsid w:val="00503FAD"/>
    <w:rsid w:val="00511B68"/>
    <w:rsid w:val="00517D4D"/>
    <w:rsid w:val="005321A0"/>
    <w:rsid w:val="00534A2B"/>
    <w:rsid w:val="00552EC8"/>
    <w:rsid w:val="0056009B"/>
    <w:rsid w:val="00586C8C"/>
    <w:rsid w:val="005A1401"/>
    <w:rsid w:val="005A42BF"/>
    <w:rsid w:val="005A515F"/>
    <w:rsid w:val="005B44B5"/>
    <w:rsid w:val="005D2148"/>
    <w:rsid w:val="005D3188"/>
    <w:rsid w:val="005D5D23"/>
    <w:rsid w:val="005D6BEF"/>
    <w:rsid w:val="005E2BEA"/>
    <w:rsid w:val="005E418B"/>
    <w:rsid w:val="005E749B"/>
    <w:rsid w:val="006027AA"/>
    <w:rsid w:val="00605663"/>
    <w:rsid w:val="006064A6"/>
    <w:rsid w:val="0061366C"/>
    <w:rsid w:val="00620DCF"/>
    <w:rsid w:val="00627042"/>
    <w:rsid w:val="006326F8"/>
    <w:rsid w:val="0063326A"/>
    <w:rsid w:val="00635D85"/>
    <w:rsid w:val="00652FDC"/>
    <w:rsid w:val="0066223B"/>
    <w:rsid w:val="00662793"/>
    <w:rsid w:val="00676813"/>
    <w:rsid w:val="00676914"/>
    <w:rsid w:val="00687324"/>
    <w:rsid w:val="006A1553"/>
    <w:rsid w:val="006A36DB"/>
    <w:rsid w:val="006A5551"/>
    <w:rsid w:val="006B0A3C"/>
    <w:rsid w:val="006D407C"/>
    <w:rsid w:val="006E3A15"/>
    <w:rsid w:val="006E6AD2"/>
    <w:rsid w:val="006F09AE"/>
    <w:rsid w:val="006F480C"/>
    <w:rsid w:val="00704AE0"/>
    <w:rsid w:val="00716CD6"/>
    <w:rsid w:val="0072504A"/>
    <w:rsid w:val="00741838"/>
    <w:rsid w:val="007658B2"/>
    <w:rsid w:val="00777059"/>
    <w:rsid w:val="00783C58"/>
    <w:rsid w:val="00784F25"/>
    <w:rsid w:val="007A0A47"/>
    <w:rsid w:val="007B1DFF"/>
    <w:rsid w:val="007D4C81"/>
    <w:rsid w:val="007D4F48"/>
    <w:rsid w:val="007F688C"/>
    <w:rsid w:val="00801952"/>
    <w:rsid w:val="00802D45"/>
    <w:rsid w:val="00811525"/>
    <w:rsid w:val="00815470"/>
    <w:rsid w:val="00815930"/>
    <w:rsid w:val="008259B7"/>
    <w:rsid w:val="00827CCB"/>
    <w:rsid w:val="00851425"/>
    <w:rsid w:val="0085392F"/>
    <w:rsid w:val="00854C68"/>
    <w:rsid w:val="00856D5C"/>
    <w:rsid w:val="00864169"/>
    <w:rsid w:val="0087479F"/>
    <w:rsid w:val="0087716C"/>
    <w:rsid w:val="00891D88"/>
    <w:rsid w:val="008970FE"/>
    <w:rsid w:val="008B1A7A"/>
    <w:rsid w:val="008B440D"/>
    <w:rsid w:val="008C6AE6"/>
    <w:rsid w:val="008C720A"/>
    <w:rsid w:val="008D4028"/>
    <w:rsid w:val="009068BB"/>
    <w:rsid w:val="009111E4"/>
    <w:rsid w:val="00923A9F"/>
    <w:rsid w:val="00941136"/>
    <w:rsid w:val="00951C1C"/>
    <w:rsid w:val="00957393"/>
    <w:rsid w:val="00970B1E"/>
    <w:rsid w:val="00984FB1"/>
    <w:rsid w:val="0099572A"/>
    <w:rsid w:val="009971C1"/>
    <w:rsid w:val="009A29F2"/>
    <w:rsid w:val="009A6FB6"/>
    <w:rsid w:val="009B2644"/>
    <w:rsid w:val="009B44A1"/>
    <w:rsid w:val="009C323A"/>
    <w:rsid w:val="009C591F"/>
    <w:rsid w:val="009D5BD0"/>
    <w:rsid w:val="009E614D"/>
    <w:rsid w:val="00A14C95"/>
    <w:rsid w:val="00A469BF"/>
    <w:rsid w:val="00A6001C"/>
    <w:rsid w:val="00A66965"/>
    <w:rsid w:val="00A90091"/>
    <w:rsid w:val="00A97D06"/>
    <w:rsid w:val="00AA1D2D"/>
    <w:rsid w:val="00AA24B1"/>
    <w:rsid w:val="00AB4417"/>
    <w:rsid w:val="00AB7DFD"/>
    <w:rsid w:val="00AC14DE"/>
    <w:rsid w:val="00AC1DF4"/>
    <w:rsid w:val="00AC327C"/>
    <w:rsid w:val="00AF578D"/>
    <w:rsid w:val="00B00F3F"/>
    <w:rsid w:val="00B02962"/>
    <w:rsid w:val="00B05CB8"/>
    <w:rsid w:val="00B245F6"/>
    <w:rsid w:val="00B43B17"/>
    <w:rsid w:val="00B74E69"/>
    <w:rsid w:val="00B77EAB"/>
    <w:rsid w:val="00B9395A"/>
    <w:rsid w:val="00B978D6"/>
    <w:rsid w:val="00BB2FB1"/>
    <w:rsid w:val="00BB5EBD"/>
    <w:rsid w:val="00BB74E0"/>
    <w:rsid w:val="00BB78D8"/>
    <w:rsid w:val="00BC39A0"/>
    <w:rsid w:val="00BC4FAB"/>
    <w:rsid w:val="00BD6736"/>
    <w:rsid w:val="00BE7A88"/>
    <w:rsid w:val="00C054E9"/>
    <w:rsid w:val="00C07BBE"/>
    <w:rsid w:val="00C24869"/>
    <w:rsid w:val="00C34170"/>
    <w:rsid w:val="00C60543"/>
    <w:rsid w:val="00C61996"/>
    <w:rsid w:val="00C65274"/>
    <w:rsid w:val="00C664DC"/>
    <w:rsid w:val="00C74079"/>
    <w:rsid w:val="00C83CB3"/>
    <w:rsid w:val="00C97418"/>
    <w:rsid w:val="00CA4C92"/>
    <w:rsid w:val="00CB5B27"/>
    <w:rsid w:val="00CE4C46"/>
    <w:rsid w:val="00CF179E"/>
    <w:rsid w:val="00CF542A"/>
    <w:rsid w:val="00D114DC"/>
    <w:rsid w:val="00D3105F"/>
    <w:rsid w:val="00D553BA"/>
    <w:rsid w:val="00D6163F"/>
    <w:rsid w:val="00D6190B"/>
    <w:rsid w:val="00D75873"/>
    <w:rsid w:val="00D76CE2"/>
    <w:rsid w:val="00D80AA3"/>
    <w:rsid w:val="00D93C01"/>
    <w:rsid w:val="00DD1EC9"/>
    <w:rsid w:val="00DD6EF8"/>
    <w:rsid w:val="00DF6FFD"/>
    <w:rsid w:val="00E20577"/>
    <w:rsid w:val="00E366DA"/>
    <w:rsid w:val="00E51CBC"/>
    <w:rsid w:val="00E616CA"/>
    <w:rsid w:val="00E658D0"/>
    <w:rsid w:val="00E66834"/>
    <w:rsid w:val="00E677C0"/>
    <w:rsid w:val="00E70EDC"/>
    <w:rsid w:val="00E76520"/>
    <w:rsid w:val="00E82F3E"/>
    <w:rsid w:val="00E916C5"/>
    <w:rsid w:val="00E94239"/>
    <w:rsid w:val="00EA2062"/>
    <w:rsid w:val="00EB09B5"/>
    <w:rsid w:val="00EB73B5"/>
    <w:rsid w:val="00EC1F37"/>
    <w:rsid w:val="00EC7C7E"/>
    <w:rsid w:val="00EE21AF"/>
    <w:rsid w:val="00EE4325"/>
    <w:rsid w:val="00F22D4E"/>
    <w:rsid w:val="00F240D0"/>
    <w:rsid w:val="00F26D36"/>
    <w:rsid w:val="00F33268"/>
    <w:rsid w:val="00F37E08"/>
    <w:rsid w:val="00F47466"/>
    <w:rsid w:val="00F5527E"/>
    <w:rsid w:val="00F57CCC"/>
    <w:rsid w:val="00F61432"/>
    <w:rsid w:val="00F633AA"/>
    <w:rsid w:val="00F65297"/>
    <w:rsid w:val="00F874F0"/>
    <w:rsid w:val="00F87E19"/>
    <w:rsid w:val="00F918D4"/>
    <w:rsid w:val="00F91AB3"/>
    <w:rsid w:val="00FA73CF"/>
    <w:rsid w:val="00FB258E"/>
    <w:rsid w:val="00FB28F1"/>
    <w:rsid w:val="00FC5CEC"/>
    <w:rsid w:val="00FD082C"/>
    <w:rsid w:val="00FD602E"/>
    <w:rsid w:val="00FD7B2B"/>
    <w:rsid w:val="00FF05FE"/>
    <w:rsid w:val="00FF45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12C7265"/>
  <w15:docId w15:val="{959FC9F9-2361-49FA-A908-530D66092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F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C1F37"/>
    <w:pPr>
      <w:keepNext/>
      <w:tabs>
        <w:tab w:val="left" w:pos="975"/>
      </w:tabs>
      <w:jc w:val="center"/>
      <w:outlineLvl w:val="1"/>
    </w:pPr>
    <w:rPr>
      <w:sz w:val="28"/>
    </w:rPr>
  </w:style>
  <w:style w:type="paragraph" w:styleId="5">
    <w:name w:val="heading 5"/>
    <w:basedOn w:val="a"/>
    <w:next w:val="a"/>
    <w:link w:val="50"/>
    <w:qFormat/>
    <w:rsid w:val="00EC1F37"/>
    <w:pPr>
      <w:keepNext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C1F3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C1F3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Indent"/>
    <w:basedOn w:val="a"/>
    <w:semiHidden/>
    <w:rsid w:val="00EC1F37"/>
    <w:pPr>
      <w:ind w:left="708"/>
    </w:pPr>
    <w:rPr>
      <w:sz w:val="24"/>
    </w:rPr>
  </w:style>
  <w:style w:type="paragraph" w:styleId="a4">
    <w:name w:val="No Spacing"/>
    <w:link w:val="a5"/>
    <w:uiPriority w:val="1"/>
    <w:qFormat/>
    <w:rsid w:val="00EC1F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2B6A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B6A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B6A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B6A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Верхний колонтитул1"/>
    <w:basedOn w:val="a"/>
    <w:next w:val="a6"/>
    <w:uiPriority w:val="99"/>
    <w:semiHidden/>
    <w:unhideWhenUsed/>
    <w:rsid w:val="00052AA4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b"/>
    <w:rsid w:val="00052AA4"/>
    <w:rPr>
      <w:sz w:val="21"/>
      <w:szCs w:val="21"/>
      <w:shd w:val="clear" w:color="auto" w:fill="FFFFFF"/>
    </w:rPr>
  </w:style>
  <w:style w:type="character" w:customStyle="1" w:styleId="21">
    <w:name w:val="Подпись к таблице (2)_"/>
    <w:basedOn w:val="a0"/>
    <w:link w:val="22"/>
    <w:rsid w:val="00052AA4"/>
    <w:rPr>
      <w:sz w:val="21"/>
      <w:szCs w:val="21"/>
      <w:shd w:val="clear" w:color="auto" w:fill="FFFFFF"/>
    </w:rPr>
  </w:style>
  <w:style w:type="character" w:customStyle="1" w:styleId="ac">
    <w:name w:val="Подпись к таблице_"/>
    <w:basedOn w:val="a0"/>
    <w:link w:val="ad"/>
    <w:rsid w:val="00052AA4"/>
    <w:rPr>
      <w:b/>
      <w:bCs/>
      <w:sz w:val="16"/>
      <w:szCs w:val="16"/>
      <w:shd w:val="clear" w:color="auto" w:fill="FFFFFF"/>
    </w:rPr>
  </w:style>
  <w:style w:type="paragraph" w:styleId="ab">
    <w:name w:val="Body Text"/>
    <w:basedOn w:val="a"/>
    <w:link w:val="aa"/>
    <w:rsid w:val="00052AA4"/>
    <w:pPr>
      <w:widowControl w:val="0"/>
      <w:shd w:val="clear" w:color="auto" w:fill="FFFFFF"/>
      <w:spacing w:after="60" w:line="240" w:lineRule="atLeast"/>
      <w:jc w:val="center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10">
    <w:name w:val="Основной текст Знак1"/>
    <w:basedOn w:val="a0"/>
    <w:uiPriority w:val="99"/>
    <w:semiHidden/>
    <w:rsid w:val="00052A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+ Полужирный"/>
    <w:basedOn w:val="aa"/>
    <w:rsid w:val="00052AA4"/>
    <w:rPr>
      <w:b/>
      <w:bCs/>
      <w:sz w:val="21"/>
      <w:szCs w:val="21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052AA4"/>
    <w:pPr>
      <w:widowControl w:val="0"/>
      <w:shd w:val="clear" w:color="auto" w:fill="FFFFFF"/>
      <w:spacing w:after="60" w:line="240" w:lineRule="atLeas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ad">
    <w:name w:val="Подпись к таблице"/>
    <w:basedOn w:val="a"/>
    <w:link w:val="ac"/>
    <w:rsid w:val="00052AA4"/>
    <w:pPr>
      <w:widowControl w:val="0"/>
      <w:shd w:val="clear" w:color="auto" w:fill="FFFFFF"/>
      <w:spacing w:before="60" w:line="206" w:lineRule="exact"/>
    </w:pPr>
    <w:rPr>
      <w:rFonts w:asciiTheme="minorHAnsi" w:eastAsiaTheme="minorHAnsi" w:hAnsiTheme="minorHAnsi" w:cstheme="minorBidi"/>
      <w:b/>
      <w:bCs/>
      <w:sz w:val="16"/>
      <w:szCs w:val="16"/>
      <w:lang w:eastAsia="en-US"/>
    </w:rPr>
  </w:style>
  <w:style w:type="character" w:customStyle="1" w:styleId="100">
    <w:name w:val="Основной текст + 10"/>
    <w:aliases w:val="5 pt,Не полужирный,Не курсив2,Интервал 0 pt2"/>
    <w:basedOn w:val="aa"/>
    <w:rsid w:val="00052AA4"/>
    <w:rPr>
      <w:rFonts w:ascii="Times New Roman" w:hAnsi="Times New Roman" w:cs="Times New Roman"/>
      <w:sz w:val="21"/>
      <w:szCs w:val="21"/>
      <w:u w:val="none"/>
      <w:shd w:val="clear" w:color="auto" w:fill="FFFFFF"/>
    </w:rPr>
  </w:style>
  <w:style w:type="character" w:customStyle="1" w:styleId="101">
    <w:name w:val="Основной текст + 101"/>
    <w:aliases w:val="5 pt1,Полужирный1,5 pt3,Полужирный2,Курсив2,Малые прописные,Основной текст + 15 pt,Курсив1,Основной текст + 30,Основной текст + Lucida Sans Unicode,23,Не полужирный1"/>
    <w:basedOn w:val="aa"/>
    <w:rsid w:val="00052AA4"/>
    <w:rPr>
      <w:rFonts w:ascii="Times New Roman" w:hAnsi="Times New Roman" w:cs="Times New Roman"/>
      <w:b/>
      <w:bCs/>
      <w:sz w:val="21"/>
      <w:szCs w:val="21"/>
      <w:u w:val="none"/>
      <w:shd w:val="clear" w:color="auto" w:fill="FFFFFF"/>
    </w:rPr>
  </w:style>
  <w:style w:type="character" w:customStyle="1" w:styleId="102">
    <w:name w:val="Основной текст + 102"/>
    <w:aliases w:val="5 pt4,Полужирный4"/>
    <w:basedOn w:val="aa"/>
    <w:rsid w:val="00052AA4"/>
    <w:rPr>
      <w:rFonts w:ascii="Times New Roman" w:hAnsi="Times New Roman" w:cs="Times New Roman"/>
      <w:b/>
      <w:bCs/>
      <w:sz w:val="21"/>
      <w:szCs w:val="21"/>
      <w:u w:val="none"/>
      <w:shd w:val="clear" w:color="auto" w:fill="FFFFFF"/>
    </w:rPr>
  </w:style>
  <w:style w:type="character" w:customStyle="1" w:styleId="10pt">
    <w:name w:val="Основной текст + 10 pt"/>
    <w:aliases w:val="Не курсив,Интервал 0 pt"/>
    <w:basedOn w:val="aa"/>
    <w:rsid w:val="00052AA4"/>
    <w:rPr>
      <w:rFonts w:ascii="Times New Roman" w:hAnsi="Times New Roman" w:cs="Times New Roman"/>
      <w:b/>
      <w:bCs/>
      <w:spacing w:val="0"/>
      <w:sz w:val="20"/>
      <w:szCs w:val="20"/>
      <w:u w:val="none"/>
      <w:shd w:val="clear" w:color="auto" w:fill="FFFFFF"/>
    </w:rPr>
  </w:style>
  <w:style w:type="paragraph" w:customStyle="1" w:styleId="Default">
    <w:name w:val="Default"/>
    <w:rsid w:val="00063C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List Paragraph"/>
    <w:basedOn w:val="a"/>
    <w:uiPriority w:val="34"/>
    <w:qFormat/>
    <w:rsid w:val="00F474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49">
    <w:name w:val="c49"/>
    <w:basedOn w:val="a"/>
    <w:rsid w:val="00F47466"/>
    <w:pPr>
      <w:spacing w:before="100" w:beforeAutospacing="1" w:after="100" w:afterAutospacing="1"/>
    </w:pPr>
    <w:rPr>
      <w:sz w:val="24"/>
      <w:szCs w:val="24"/>
    </w:rPr>
  </w:style>
  <w:style w:type="character" w:customStyle="1" w:styleId="c10">
    <w:name w:val="c10"/>
    <w:basedOn w:val="a0"/>
    <w:rsid w:val="00F47466"/>
  </w:style>
  <w:style w:type="paragraph" w:customStyle="1" w:styleId="c26">
    <w:name w:val="c26"/>
    <w:basedOn w:val="a"/>
    <w:rsid w:val="00F47466"/>
    <w:pPr>
      <w:spacing w:before="100" w:beforeAutospacing="1" w:after="100" w:afterAutospacing="1"/>
    </w:pPr>
    <w:rPr>
      <w:sz w:val="24"/>
      <w:szCs w:val="24"/>
    </w:rPr>
  </w:style>
  <w:style w:type="paragraph" w:customStyle="1" w:styleId="c20">
    <w:name w:val="c20"/>
    <w:basedOn w:val="a"/>
    <w:rsid w:val="00F47466"/>
    <w:pPr>
      <w:spacing w:before="100" w:beforeAutospacing="1" w:after="100" w:afterAutospacing="1"/>
    </w:pPr>
    <w:rPr>
      <w:sz w:val="24"/>
      <w:szCs w:val="24"/>
    </w:rPr>
  </w:style>
  <w:style w:type="character" w:customStyle="1" w:styleId="c17">
    <w:name w:val="c17"/>
    <w:basedOn w:val="a0"/>
    <w:rsid w:val="00F47466"/>
  </w:style>
  <w:style w:type="paragraph" w:customStyle="1" w:styleId="c32">
    <w:name w:val="c32"/>
    <w:basedOn w:val="a"/>
    <w:rsid w:val="00F47466"/>
    <w:pPr>
      <w:spacing w:before="100" w:beforeAutospacing="1" w:after="100" w:afterAutospacing="1"/>
    </w:pPr>
    <w:rPr>
      <w:sz w:val="24"/>
      <w:szCs w:val="24"/>
    </w:rPr>
  </w:style>
  <w:style w:type="table" w:customStyle="1" w:styleId="11">
    <w:name w:val="Сетка таблицы1"/>
    <w:basedOn w:val="a1"/>
    <w:next w:val="af0"/>
    <w:uiPriority w:val="39"/>
    <w:rsid w:val="00C6527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Number"/>
    <w:basedOn w:val="a"/>
    <w:uiPriority w:val="99"/>
    <w:rsid w:val="00C65274"/>
    <w:pPr>
      <w:tabs>
        <w:tab w:val="num" w:pos="567"/>
      </w:tabs>
      <w:autoSpaceDE w:val="0"/>
      <w:autoSpaceDN w:val="0"/>
      <w:adjustRightInd w:val="0"/>
      <w:ind w:left="567" w:hanging="567"/>
      <w:jc w:val="both"/>
    </w:pPr>
    <w:rPr>
      <w:sz w:val="24"/>
    </w:rPr>
  </w:style>
  <w:style w:type="table" w:styleId="af0">
    <w:name w:val="Table Grid"/>
    <w:basedOn w:val="a1"/>
    <w:uiPriority w:val="59"/>
    <w:rsid w:val="00C65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Без интервала Знак"/>
    <w:link w:val="a4"/>
    <w:uiPriority w:val="1"/>
    <w:locked/>
    <w:rsid w:val="009B264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3">
    <w:name w:val="Сетка таблицы3"/>
    <w:basedOn w:val="a1"/>
    <w:next w:val="af0"/>
    <w:rsid w:val="009B2644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1">
    <w:name w:val="Заголовок №5_"/>
    <w:link w:val="52"/>
    <w:rsid w:val="009B2644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52">
    <w:name w:val="Заголовок №5"/>
    <w:basedOn w:val="a"/>
    <w:link w:val="51"/>
    <w:rsid w:val="009B2644"/>
    <w:pPr>
      <w:shd w:val="clear" w:color="auto" w:fill="FFFFFF"/>
      <w:spacing w:before="420" w:after="180" w:line="0" w:lineRule="atLeast"/>
      <w:jc w:val="center"/>
      <w:outlineLvl w:val="4"/>
    </w:pPr>
    <w:rPr>
      <w:rFonts w:ascii="Arial" w:eastAsia="Arial" w:hAnsi="Arial" w:cs="Arial"/>
      <w:sz w:val="19"/>
      <w:szCs w:val="19"/>
      <w:lang w:eastAsia="en-US"/>
    </w:rPr>
  </w:style>
  <w:style w:type="character" w:styleId="af2">
    <w:name w:val="Hyperlink"/>
    <w:basedOn w:val="a0"/>
    <w:uiPriority w:val="99"/>
    <w:semiHidden/>
    <w:unhideWhenUsed/>
    <w:rsid w:val="007A0A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94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esh.edu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EE778-E6FD-4E86-8E15-6A651177F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15</Pages>
  <Words>4500</Words>
  <Characters>25653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Учитель</cp:lastModifiedBy>
  <cp:revision>208</cp:revision>
  <cp:lastPrinted>2023-10-30T05:13:00Z</cp:lastPrinted>
  <dcterms:created xsi:type="dcterms:W3CDTF">2012-10-09T00:59:00Z</dcterms:created>
  <dcterms:modified xsi:type="dcterms:W3CDTF">2023-11-07T07:19:00Z</dcterms:modified>
</cp:coreProperties>
</file>