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CC" w:rsidRDefault="00C70BCC" w:rsidP="00F67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BC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5940425" cy="8395369"/>
            <wp:effectExtent l="0" t="0" r="0" b="0"/>
            <wp:docPr id="1" name="Рисунок 1" descr="C:\Users\Учитель\Documents\протокол №220231107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107_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BCC" w:rsidRDefault="00C70BCC" w:rsidP="00F67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BCC" w:rsidRDefault="00C70BCC" w:rsidP="00F67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BCC" w:rsidRDefault="00C70BCC" w:rsidP="00F67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BCC" w:rsidRDefault="00C70BCC" w:rsidP="00F67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0F6" w:rsidRPr="00F6793F" w:rsidRDefault="00F6793F" w:rsidP="00F679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6793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Рабочая программа по мини-футболу составлена на основе нормативно-правовой базы: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  Федерального государственного образовательного стандарта начального общего образования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(утверждён приказом Минобразования и науки РФ от 06.10. 2009 г №373)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  Основной образоват</w:t>
      </w:r>
      <w:r w:rsidR="005B41B0" w:rsidRPr="00F6793F">
        <w:rPr>
          <w:rFonts w:ascii="Times New Roman" w:hAnsi="Times New Roman" w:cs="Times New Roman"/>
          <w:sz w:val="24"/>
          <w:szCs w:val="24"/>
        </w:rPr>
        <w:t>ельной программы основного</w:t>
      </w:r>
      <w:r w:rsidRPr="00F6793F">
        <w:rPr>
          <w:rFonts w:ascii="Times New Roman" w:hAnsi="Times New Roman" w:cs="Times New Roman"/>
          <w:sz w:val="24"/>
          <w:szCs w:val="24"/>
        </w:rPr>
        <w:t xml:space="preserve"> общего образования (ФГОС ООО)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  </w:t>
      </w:r>
      <w:r w:rsidR="005B41B0" w:rsidRPr="00F6793F">
        <w:rPr>
          <w:rFonts w:ascii="Times New Roman" w:hAnsi="Times New Roman" w:cs="Times New Roman"/>
          <w:sz w:val="24"/>
          <w:szCs w:val="24"/>
        </w:rPr>
        <w:t>Учебного плана М</w:t>
      </w:r>
      <w:r w:rsidR="0047751A">
        <w:rPr>
          <w:rFonts w:ascii="Times New Roman" w:hAnsi="Times New Roman" w:cs="Times New Roman"/>
          <w:sz w:val="24"/>
          <w:szCs w:val="24"/>
        </w:rPr>
        <w:t>БОУСОШ ГО ЗАТО Сибирский на 2022 - 2023</w:t>
      </w:r>
      <w:r w:rsidRPr="00F6793F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  Годового календ</w:t>
      </w:r>
      <w:r w:rsidR="005B41B0" w:rsidRPr="00F6793F">
        <w:rPr>
          <w:rFonts w:ascii="Times New Roman" w:hAnsi="Times New Roman" w:cs="Times New Roman"/>
          <w:sz w:val="24"/>
          <w:szCs w:val="24"/>
        </w:rPr>
        <w:t>арного графика М</w:t>
      </w:r>
      <w:r w:rsidR="0047751A">
        <w:rPr>
          <w:rFonts w:ascii="Times New Roman" w:hAnsi="Times New Roman" w:cs="Times New Roman"/>
          <w:sz w:val="24"/>
          <w:szCs w:val="24"/>
        </w:rPr>
        <w:t>БОУСОШ ГО ЗАТО Сибирский на 2022 - 2023</w:t>
      </w:r>
      <w:r w:rsidRPr="00F6793F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  Положения о рабочей программе (ФГОС ООО)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  Плана в</w:t>
      </w:r>
      <w:r w:rsidR="005B41B0" w:rsidRPr="00F6793F">
        <w:rPr>
          <w:rFonts w:ascii="Times New Roman" w:hAnsi="Times New Roman" w:cs="Times New Roman"/>
          <w:sz w:val="24"/>
          <w:szCs w:val="24"/>
        </w:rPr>
        <w:t>неурочной учебной дея</w:t>
      </w:r>
      <w:r w:rsidR="0047751A">
        <w:rPr>
          <w:rFonts w:ascii="Times New Roman" w:hAnsi="Times New Roman" w:cs="Times New Roman"/>
          <w:sz w:val="24"/>
          <w:szCs w:val="24"/>
        </w:rPr>
        <w:t>тельности 5 - 11 классов на 2022</w:t>
      </w:r>
      <w:r w:rsidR="005B41B0" w:rsidRPr="00F6793F">
        <w:rPr>
          <w:rFonts w:ascii="Times New Roman" w:hAnsi="Times New Roman" w:cs="Times New Roman"/>
          <w:sz w:val="24"/>
          <w:szCs w:val="24"/>
        </w:rPr>
        <w:t xml:space="preserve"> – 202</w:t>
      </w:r>
      <w:r w:rsidR="0047751A">
        <w:rPr>
          <w:rFonts w:ascii="Times New Roman" w:hAnsi="Times New Roman" w:cs="Times New Roman"/>
          <w:sz w:val="24"/>
          <w:szCs w:val="24"/>
        </w:rPr>
        <w:t>3</w:t>
      </w:r>
      <w:r w:rsidRPr="00F6793F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  Положение  об  организа</w:t>
      </w:r>
      <w:r w:rsidR="005B41B0" w:rsidRPr="00F6793F">
        <w:rPr>
          <w:rFonts w:ascii="Times New Roman" w:hAnsi="Times New Roman" w:cs="Times New Roman"/>
          <w:sz w:val="24"/>
          <w:szCs w:val="24"/>
        </w:rPr>
        <w:t>ции  внеурочной  деятельно</w:t>
      </w:r>
      <w:r w:rsidR="0047751A">
        <w:rPr>
          <w:rFonts w:ascii="Times New Roman" w:hAnsi="Times New Roman" w:cs="Times New Roman"/>
          <w:sz w:val="24"/>
          <w:szCs w:val="24"/>
        </w:rPr>
        <w:t>сти  5  -  11  классов  на  2022  –  2023</w:t>
      </w:r>
      <w:r w:rsidRPr="00F6793F">
        <w:rPr>
          <w:rFonts w:ascii="Times New Roman" w:hAnsi="Times New Roman" w:cs="Times New Roman"/>
          <w:sz w:val="24"/>
          <w:szCs w:val="24"/>
        </w:rPr>
        <w:t xml:space="preserve">  учебный</w:t>
      </w:r>
      <w:r w:rsidR="001331B0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год</w:t>
      </w:r>
    </w:p>
    <w:p w:rsidR="00C67AFA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  Положение о рабочей программе внеурочной учебной деятельности учащихся (мини-футбол) </w:t>
      </w:r>
      <w:r w:rsidR="0047751A">
        <w:rPr>
          <w:rFonts w:ascii="Times New Roman" w:hAnsi="Times New Roman" w:cs="Times New Roman"/>
          <w:sz w:val="24"/>
          <w:szCs w:val="24"/>
        </w:rPr>
        <w:t>5-11 классов, 2022</w:t>
      </w:r>
      <w:r w:rsidRPr="00F6793F">
        <w:rPr>
          <w:rFonts w:ascii="Times New Roman" w:hAnsi="Times New Roman" w:cs="Times New Roman"/>
          <w:sz w:val="24"/>
          <w:szCs w:val="24"/>
        </w:rPr>
        <w:t>г.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Рабочая программа предназначена для спортивной секции</w:t>
      </w:r>
      <w:r w:rsidR="00C67AFA" w:rsidRPr="00F6793F">
        <w:rPr>
          <w:rFonts w:ascii="Times New Roman" w:hAnsi="Times New Roman" w:cs="Times New Roman"/>
          <w:sz w:val="24"/>
          <w:szCs w:val="24"/>
        </w:rPr>
        <w:t xml:space="preserve"> «Мини-футбол» МБОУСОШ ГО ЗАТО Сибирский</w:t>
      </w:r>
      <w:r w:rsidRPr="00F679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Данная программа является программой дополнительного образования, предназначенной для</w:t>
      </w:r>
      <w:r w:rsidR="001331B0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внеурочной формы дополнительных занятий по физическому воспитанию общеобразовательного</w:t>
      </w:r>
      <w:r w:rsidR="001331B0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учреждения.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В секцию мини-футбола </w:t>
      </w:r>
      <w:r w:rsidR="00C67AFA" w:rsidRPr="00F6793F">
        <w:rPr>
          <w:rFonts w:ascii="Times New Roman" w:hAnsi="Times New Roman" w:cs="Times New Roman"/>
          <w:sz w:val="24"/>
          <w:szCs w:val="24"/>
        </w:rPr>
        <w:t>привлекаются ребята в возрасте 11 – 17</w:t>
      </w:r>
      <w:r w:rsidR="00F6793F">
        <w:rPr>
          <w:rFonts w:ascii="Times New Roman" w:hAnsi="Times New Roman" w:cs="Times New Roman"/>
          <w:sz w:val="24"/>
          <w:szCs w:val="24"/>
        </w:rPr>
        <w:t xml:space="preserve"> лет. Весь учебный материал </w:t>
      </w:r>
      <w:r w:rsidRPr="00F6793F">
        <w:rPr>
          <w:rFonts w:ascii="Times New Roman" w:hAnsi="Times New Roman" w:cs="Times New Roman"/>
          <w:sz w:val="24"/>
          <w:szCs w:val="24"/>
        </w:rPr>
        <w:t>программы распределён в соответствии с возрастным принципом комплектования групп секции по мини-футболу и рассчитан на последовательное и постепенное расширение теоретических знаний, практических умений и навыков.</w:t>
      </w:r>
    </w:p>
    <w:p w:rsidR="009B52D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024A80">
        <w:rPr>
          <w:rFonts w:ascii="Times New Roman" w:hAnsi="Times New Roman" w:cs="Times New Roman"/>
          <w:sz w:val="24"/>
          <w:szCs w:val="24"/>
          <w:lang w:eastAsia="zh-SG"/>
        </w:rPr>
        <w:t>68</w:t>
      </w:r>
      <w:r w:rsidRPr="00F6793F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024A80">
        <w:rPr>
          <w:rFonts w:ascii="Times New Roman" w:hAnsi="Times New Roman" w:cs="Times New Roman"/>
          <w:sz w:val="24"/>
          <w:szCs w:val="24"/>
          <w:lang w:eastAsia="zh-SG"/>
        </w:rPr>
        <w:t>2</w:t>
      </w:r>
      <w:r w:rsidRPr="00F6793F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9B52D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Целью занятий</w:t>
      </w:r>
      <w:r w:rsidRPr="00F6793F">
        <w:rPr>
          <w:rFonts w:ascii="Times New Roman" w:hAnsi="Times New Roman" w:cs="Times New Roman"/>
          <w:sz w:val="24"/>
          <w:szCs w:val="24"/>
        </w:rPr>
        <w:t xml:space="preserve"> в секции являются: разносторонняя подготовка и овладение рациональной техникой; приобретение знаний, умений необходимых футболистам; воспитание трудолюбия, дисциплины, взаимопомощи, чувства коллективизма.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F6793F">
        <w:rPr>
          <w:rFonts w:ascii="Times New Roman" w:hAnsi="Times New Roman" w:cs="Times New Roman"/>
          <w:sz w:val="24"/>
          <w:szCs w:val="24"/>
        </w:rPr>
        <w:t xml:space="preserve"> состоит в том, что в настоящее время значительная часть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школьников занимается физическими упражнениями лишь на уроках физической культуры. Слабая физическая подготовка не позволяет им сдавать учебные нормативы по физической культуре в</w:t>
      </w:r>
      <w:r w:rsidR="001331B0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школе. Поэтому одной из важнейших задач является привлечение как можно большего числа школьников к систематическим занятиям в различных секциях для повышения уровня физической</w:t>
      </w:r>
      <w:r w:rsidR="001331B0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подготовленности.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Данная программа отличается от других тем, что основой подготовки занимающихся в секции является не только технико–тактическая подготовка юных футболистов, но и общефизическая подготовка, направленная на более высокий показатель физического развития школьников. Расширяется кругозор и интерес школьников к данному виду спорта.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В группе решаются определённые </w:t>
      </w:r>
      <w:r w:rsidRPr="00F6793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1)  укрепление здоровья и закаливание организма; 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2)  привитие интереса к систематическим занятиям по мини-футболу; </w:t>
      </w:r>
    </w:p>
    <w:p w:rsidR="008720F6" w:rsidRPr="00F6793F" w:rsidRDefault="00F6793F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720F6" w:rsidRPr="00F6793F">
        <w:rPr>
          <w:rFonts w:ascii="Times New Roman" w:hAnsi="Times New Roman" w:cs="Times New Roman"/>
          <w:sz w:val="24"/>
          <w:szCs w:val="24"/>
        </w:rPr>
        <w:t xml:space="preserve">обеспечение всесторонней физической подготовки с преимущественным развитием быстроты, ловкости и координации движений; </w:t>
      </w:r>
    </w:p>
    <w:p w:rsidR="008720F6" w:rsidRPr="00F6793F" w:rsidRDefault="00F6793F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720F6" w:rsidRPr="00F6793F">
        <w:rPr>
          <w:rFonts w:ascii="Times New Roman" w:hAnsi="Times New Roman" w:cs="Times New Roman"/>
          <w:sz w:val="24"/>
          <w:szCs w:val="24"/>
        </w:rPr>
        <w:t>овладение техническими приёмами, кото</w:t>
      </w:r>
      <w:r>
        <w:rPr>
          <w:rFonts w:ascii="Times New Roman" w:hAnsi="Times New Roman" w:cs="Times New Roman"/>
          <w:sz w:val="24"/>
          <w:szCs w:val="24"/>
        </w:rPr>
        <w:t xml:space="preserve">рые наиболее часто и эффективно </w:t>
      </w:r>
      <w:r w:rsidR="008720F6" w:rsidRPr="00F6793F">
        <w:rPr>
          <w:rFonts w:ascii="Times New Roman" w:hAnsi="Times New Roman" w:cs="Times New Roman"/>
          <w:sz w:val="24"/>
          <w:szCs w:val="24"/>
        </w:rPr>
        <w:t>применяются в</w:t>
      </w:r>
    </w:p>
    <w:p w:rsidR="008720F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игре, и основами индивидуальной, групповой и командной тактики игры в мини-футбол; освоение процесса игры в соответствии с правилами мини-футбола; </w:t>
      </w:r>
    </w:p>
    <w:p w:rsidR="009B52D6" w:rsidRPr="00F6793F" w:rsidRDefault="008720F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5)  участие в соревнованиях по мини-футболу; изучение элементарных теоретических сведений о личной гигиене, истории мини-футбола, технике и тактике, правил игры в мини-футбол.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lastRenderedPageBreak/>
        <w:t xml:space="preserve">1. Теоретические знания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1) Краткий обзор возникновения и развития мини-футбола.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Год рождения мини-футбола. Основатель игры в футбол. Родина мини-футбола. Первые шаги мини-футбола в мире и у нас в стране. Развитие мини-футбола среди школьников. Описание игры.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2) Значение занятий физической культурой и спортом. Физическая подготовка и ее роль в футболе. Рациональный суточный режим. Режим дня и питание. Личная гигие</w:t>
      </w:r>
      <w:r w:rsidR="00F6793F">
        <w:rPr>
          <w:rFonts w:ascii="Times New Roman" w:hAnsi="Times New Roman" w:cs="Times New Roman"/>
          <w:sz w:val="24"/>
          <w:szCs w:val="24"/>
        </w:rPr>
        <w:t xml:space="preserve">на: уход за телом, закаливание, </w:t>
      </w:r>
      <w:r w:rsidRPr="00F6793F">
        <w:rPr>
          <w:rFonts w:ascii="Times New Roman" w:hAnsi="Times New Roman" w:cs="Times New Roman"/>
          <w:sz w:val="24"/>
          <w:szCs w:val="24"/>
        </w:rPr>
        <w:t xml:space="preserve">простейшие приемы самомассажа. Утренняя гимнастика. Гигиена одежды, обуви. Гигиенические требования к инвентарю и спортивной форме. Зависимость появления травм от неправильного отношения к гигиеническим требованиям.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Понятие о тренировке и спортивной форме. Общее понятие о строении и функциях организма человека, взаимодействие систем организма. Костная система и ее развитие. Связочный аппарат и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его функции. Влияние физических упражнений на увеличение мышечной массы и подвижность суставов. Влияние физических упражнений на систему дыхания. Дыхание в процессе занятий футболом. Подвижность суставов. Спортивная тренировка, как процесс совершенствования функций организма. Профилактика травм, оказание первой медицинской помощи. Травмы и их разновидности. Причины возникновения травм. Ушибы, растяжения, разрывы мышц, связок, сухожилий. Кровотечения, их виды и меры остановки. Восстановительные процессы и их активизация. Врачебный контроль и самоконтроль.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3) Правила соревнований. Состав команды, замена игроков. Права и обязанности игроков. Правила игры. Основы судейской терминологии и жеста. Виды соревнований. Понятие о методике судейства. Соревнования по мини-футболу среди школьников.</w:t>
      </w:r>
    </w:p>
    <w:p w:rsidR="00031016" w:rsidRPr="00031016" w:rsidRDefault="00031016" w:rsidP="0024402D">
      <w:pPr>
        <w:spacing w:after="0" w:line="240" w:lineRule="auto"/>
        <w:ind w:firstLine="425"/>
        <w:rPr>
          <w:rFonts w:ascii="Times New Roman" w:hAnsi="Times New Roman" w:cs="Times New Roman"/>
        </w:rPr>
      </w:pPr>
      <w:r w:rsidRPr="00031016">
        <w:rPr>
          <w:rFonts w:ascii="Times New Roman" w:hAnsi="Times New Roman" w:cs="Times New Roman"/>
        </w:rPr>
        <w:t xml:space="preserve">Материал даётся в трёх разделах: основы знаний; общая и специально физическая подготовка; </w:t>
      </w:r>
    </w:p>
    <w:p w:rsidR="00031016" w:rsidRPr="00031016" w:rsidRDefault="00031016" w:rsidP="0024402D">
      <w:pPr>
        <w:spacing w:after="0" w:line="240" w:lineRule="auto"/>
        <w:ind w:firstLine="425"/>
        <w:rPr>
          <w:rFonts w:ascii="Times New Roman" w:hAnsi="Times New Roman" w:cs="Times New Roman"/>
        </w:rPr>
      </w:pPr>
      <w:r w:rsidRPr="00031016">
        <w:rPr>
          <w:rFonts w:ascii="Times New Roman" w:hAnsi="Times New Roman" w:cs="Times New Roman"/>
        </w:rPr>
        <w:t xml:space="preserve">техника и тактика игры.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В разделе «Основы знаний» представлен материал по истории футболу (мини-футбола), правила соревнований.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В разделе «Общая и специально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определённые двигательные качества.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В разделе «Техника и тактика игры» представлении материал, способствующий обучению техническими и тактическими приёмами игры.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В конце, обучения по программе, учащиеся должны знать правила игры и применять участие в</w:t>
      </w:r>
      <w:r w:rsidR="009F7AC1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 xml:space="preserve">соревнованиях.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Содержание самостоятельной работы включает в себя выполнение комплексов упражнений для</w:t>
      </w:r>
      <w:r w:rsidR="009F7AC1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 xml:space="preserve">повышения общей и специальной физической подготовки.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Большие возможности для учебно-воспитательной работы </w:t>
      </w:r>
      <w:r w:rsidRPr="00F6793F">
        <w:rPr>
          <w:rFonts w:ascii="Times New Roman" w:hAnsi="Times New Roman" w:cs="Times New Roman"/>
          <w:b/>
          <w:sz w:val="24"/>
          <w:szCs w:val="24"/>
        </w:rPr>
        <w:t xml:space="preserve">заложены в принципе совместной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деятельности учителя и ученика</w:t>
      </w:r>
      <w:r w:rsidRPr="00F6793F">
        <w:rPr>
          <w:rFonts w:ascii="Times New Roman" w:hAnsi="Times New Roman" w:cs="Times New Roman"/>
          <w:sz w:val="24"/>
          <w:szCs w:val="24"/>
        </w:rPr>
        <w:t>. Занятия необходимо строить так, чтобы учащиеся сами находили нужное решение, опираясь на свой опыт. Полученные знания и умения. Занятия по технической, тактической, общефизической подготовке проводятся в режиме учебно-тренировоч</w:t>
      </w:r>
      <w:r w:rsidR="00D061AA" w:rsidRPr="00F6793F">
        <w:rPr>
          <w:rFonts w:ascii="Times New Roman" w:hAnsi="Times New Roman" w:cs="Times New Roman"/>
          <w:sz w:val="24"/>
          <w:szCs w:val="24"/>
        </w:rPr>
        <w:t>ных по 3</w:t>
      </w:r>
      <w:r w:rsidRPr="00F6793F">
        <w:rPr>
          <w:rFonts w:ascii="Times New Roman" w:hAnsi="Times New Roman" w:cs="Times New Roman"/>
          <w:sz w:val="24"/>
          <w:szCs w:val="24"/>
        </w:rPr>
        <w:t xml:space="preserve"> часа в неделю.</w:t>
      </w:r>
      <w:r w:rsidR="004A6037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Теория проходит в процессе учебно-тренировочных занятий, где подробно разбирается содержание правил игры, игровые ситуации, жесты судей.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Для повышения интереса занимающихся к занятиям по мини-футболу и более успешного решения образовательных, воспитательных и оздоровительных задач применяются разнообразные формы и методы проведения этих занятий.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Словесные методы</w:t>
      </w:r>
      <w:r w:rsidRPr="00F6793F">
        <w:rPr>
          <w:rFonts w:ascii="Times New Roman" w:hAnsi="Times New Roman" w:cs="Times New Roman"/>
          <w:sz w:val="24"/>
          <w:szCs w:val="24"/>
        </w:rPr>
        <w:t>: создают у учащихся предварительные представления об изучаемом</w:t>
      </w:r>
      <w:r w:rsidR="004A6037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 xml:space="preserve">движении. Для этой цели используются: объяснение, рассказ, замечание, команды, указание. 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lastRenderedPageBreak/>
        <w:t>Наглядные методы</w:t>
      </w:r>
      <w:r w:rsidRPr="00F6793F">
        <w:rPr>
          <w:rFonts w:ascii="Times New Roman" w:hAnsi="Times New Roman" w:cs="Times New Roman"/>
          <w:sz w:val="24"/>
          <w:szCs w:val="24"/>
        </w:rPr>
        <w:t>: применяются главным образом в виде показа упражнения, наглядных</w:t>
      </w:r>
      <w:r w:rsidR="004A6037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пособий, видеофильмов. Эти методы помогают создать у учеников конкретные представления об</w:t>
      </w:r>
      <w:r w:rsidR="004A6037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>изучаемых действиях.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Практические методы</w:t>
      </w:r>
      <w:r w:rsidRPr="00F6793F">
        <w:rPr>
          <w:rFonts w:ascii="Times New Roman" w:hAnsi="Times New Roman" w:cs="Times New Roman"/>
          <w:sz w:val="24"/>
          <w:szCs w:val="24"/>
        </w:rPr>
        <w:t>: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- методы упражнений;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- игровой;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- соревновательный;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- круговой тренировки.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Главным из них является </w:t>
      </w:r>
      <w:r w:rsidRPr="00F6793F">
        <w:rPr>
          <w:rFonts w:ascii="Times New Roman" w:hAnsi="Times New Roman" w:cs="Times New Roman"/>
          <w:b/>
          <w:sz w:val="24"/>
          <w:szCs w:val="24"/>
        </w:rPr>
        <w:t>метод упражнений</w:t>
      </w:r>
      <w:r w:rsidRPr="00F6793F">
        <w:rPr>
          <w:rFonts w:ascii="Times New Roman" w:hAnsi="Times New Roman" w:cs="Times New Roman"/>
          <w:sz w:val="24"/>
          <w:szCs w:val="24"/>
        </w:rPr>
        <w:t>, который предусматривает многократное</w:t>
      </w:r>
      <w:r w:rsidR="00D33D09">
        <w:rPr>
          <w:rFonts w:ascii="Times New Roman" w:hAnsi="Times New Roman" w:cs="Times New Roman"/>
          <w:sz w:val="24"/>
          <w:szCs w:val="24"/>
        </w:rPr>
        <w:t xml:space="preserve"> </w:t>
      </w:r>
      <w:r w:rsidRPr="00F6793F">
        <w:rPr>
          <w:rFonts w:ascii="Times New Roman" w:hAnsi="Times New Roman" w:cs="Times New Roman"/>
          <w:sz w:val="24"/>
          <w:szCs w:val="24"/>
        </w:rPr>
        <w:t xml:space="preserve">повторение упражнений. Разучивание упражнений осуществляется двумя методами: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- в целом;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- по частям.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 xml:space="preserve">Игровой и соревновательный методы применяются после того, как у учащихся образовались некоторые навыки игры.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Метод круговой тренировки</w:t>
      </w:r>
      <w:r w:rsidRPr="00F6793F">
        <w:rPr>
          <w:rFonts w:ascii="Times New Roman" w:hAnsi="Times New Roman" w:cs="Times New Roman"/>
          <w:sz w:val="24"/>
          <w:szCs w:val="24"/>
        </w:rPr>
        <w:t xml:space="preserve"> предусматривает выполнение заданий на специально 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sz w:val="24"/>
          <w:szCs w:val="24"/>
        </w:rPr>
        <w:t>подготовленных местах (станциях). Упражнения выполняются с учётом технических и физических способностей занимающихся.</w:t>
      </w:r>
    </w:p>
    <w:p w:rsidR="00031016" w:rsidRPr="00F6793F" w:rsidRDefault="00031016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b/>
          <w:sz w:val="24"/>
          <w:szCs w:val="24"/>
        </w:rPr>
        <w:t>Формы обучения</w:t>
      </w:r>
      <w:r w:rsidRPr="00F6793F">
        <w:rPr>
          <w:rFonts w:ascii="Times New Roman" w:hAnsi="Times New Roman" w:cs="Times New Roman"/>
          <w:sz w:val="24"/>
          <w:szCs w:val="24"/>
        </w:rPr>
        <w:t>: индивидуальная, фронтальная, групповая, поточная.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b/>
          <w:bCs/>
        </w:rPr>
        <w:t>Содержание программы. Физическая подгото</w:t>
      </w:r>
      <w:r w:rsidR="00D33D09">
        <w:rPr>
          <w:b/>
          <w:bCs/>
        </w:rPr>
        <w:t>вка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Общая физическая подготовка.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Строевые упражнения.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Понятие о строе, шеренге, колонне, флангах, интервале, дистанции, направляющем, замыкающем, о предварительной и исполнительной командах. Повороты на месте, размыкание уступами. Перестроение из одной шеренги в две, из колонны по одному в колонну по два. Перемена направления. Направление движения строя. Обозначение шага на месте. Изменение скорости движения. Повороты в движении.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Общеразвивающие упражнения без предметов.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для рук и плечевого пояса: сгибания и разгибания, вращения, махи, отведения и приведения, рывки. Упражнения выполняются на месте и в движении.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для мышц шеи: наклоны, повороты головы в различных направлениях.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для туловища: упражнения на формирование правильной осанки; в различных исходных положениях — наклоны, повороты туловища; в положении лежа — поднимание и опускание ног, круговые движения одной и обеих ног, поднимание и опускание туловища.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для ног: различные маховые движения ног, приседания на обеих и на одной ноге, выпады, выпады с дополнительными пружинящими движениями.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с сопротивлением: упражнения в парах — повороты и наклоны туловища, сгибание и разгибание рук, переталкивание, приседания, приседания с партнером, переноска партнера на спине и на плечах, элементы борьбы в стойке, игры с элементами сопротивления.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Упражнения с предметами.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с короткой и длинной скакалкой: на одной и обеих ногах прыжки с вращением скакалки вперед, назад; прыжки с поворотами, прыжки в приседе и полуприседе, прыжки с продвижением шагом и бегом.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с отягощением: упражнения с набивными мячами— броски, ловля в различных исходных положениях (стоя, сидя, лежа), с поворотами и приседаниями; броски и ловля мячей парами и группами (вес мячей 2—4 кг).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с гантелями, штангой, мешками с песком: сгибание и разгибание рук, повороты и наклоны туловища, поднимание на носки, приседания.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Акробатические упражнения.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lastRenderedPageBreak/>
        <w:t xml:space="preserve">Кувырки (вперед, назад и в стороны) в группировке, «полушпагат»; полет-кувырок вперед с места и с разбега, перевороты (в стороны и вперед).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Подвижные игры и эстафеты.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Игры с мячом; игры с бегом, с элементами сопротивления, с прыжками, с метанием;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эстафеты встречные и круговые с преодолением полосы препятствий из гимнастических снарядов, переноской, расстановкой и собиранием предметов, переноской груза, метанием в цель, бросками и ловлей мяча, прыжками и бегом в различных сочетаниях перечисленных элементов.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Легкоатлетические упражнения.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Бег на 30, 60, 100, 200 м, а также на 400, 500, 800, 1500 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Кроссы от 1000 до 3000 м (в зависимости от возраста).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Прыжки в длину и в высоту с места и с разбега.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Метания.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Гимнастические упражнения.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на снарядах: гимнастическая стенка, канат, шест, лестница, скамейка, перекладина, брусья, кольца; опорные и простые прыжки с мостика и трамплина через козла.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b/>
          <w:bCs/>
        </w:rPr>
        <w:t xml:space="preserve">Специальная физическая подготовка.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Упражнения для развития силы.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Приседания с отягощением (гантели, набивные мячи весом 2—4 кг, мешочки с песком 3—5 кг, с последующим быстрым выпрямлением.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Подскоки и прыжки после приседа без отягощения и с отягощением.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Приседание на одной ноге («пистолет») с последующим подскоком вверх.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Лежа на животе - сгибание ног в коленях с сопротивлением партнера или резинового амортизатора (для укрепления мышц задней поверхности бедра).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Броски мяча ногой на дальность за счет энергичного маха ногой вперед.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Удары по футбольному мячу ногами и головой на дальность.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>Для вратаря</w:t>
      </w:r>
      <w:r w:rsidRPr="00F6793F">
        <w:t xml:space="preserve">: из упора стоя у стены одновременное и попеременное сгибание рук в лучезапястных суставах. То же, но передвижение на руках вправо (влево) по кругу (носки ног на месте).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В упоре лежа хлопки ладонями.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Упражнения для кистей рук с гантелями и кистевым амортизатором.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Сжимание теннисного (резинового) мяча.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Многократное повторение упражнений в ловле и бросках набивного мяча от груди двумя руками (особое внимание обращать на движения кистей и пальцев).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Броски футбольного и набивного мячей одной рукой на дальность.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Ловля набивных мячей, направляемых 2—3 партнерами с разных сторон, с последующими бросками.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Упражнения для развития быстроты.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Повторное пробегание коротких отрезков (10—30 м) из различных исходных положений (лицом, боком и спиной к стартовой линии, сидя, лежа, находясь в положении широкого выпада, медленного бега, подпрыгивания или бега на месте и в разных направлениях).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Бег с изменением направления (до 180°). Бег прыжками. Эстафетный бег. Бег с изменением скорости: после быстрого бега резко замедлить бег или остановиться, затем выполнить новый рывок в том же или другом направлении и т. д. Челночный бег 2x10 м, 4X5 м, 4X10 м, 2X15 м и т. п. Челночный бег, но отрезок вначале пробегается лицом вперед, а обратно — спиной и т. д. Бег боком и спиной вперед (на 10-20 м) наперегонки. Бег «змейкой» между расставленными в различном положении стойками, стоящими или медленно передвигающимися с помощью партнеров. Бег с быстрым изменением способа передвижения (например, быстрый переход от обычного бега на бег спиной вперед).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lastRenderedPageBreak/>
        <w:t xml:space="preserve">Ускорения и рывки с мячом (до 30 м). Обводка препятствий (на скорость). Рывки к мячу с последующим ударом по воротам. Выполнение элементов техники в быстром темпе (например, остановка мяча с последующим рывком в сторону и ударом в цель).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Упражнения для развития ловкости.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Прыжки с разбега толчком одной и двух ног, стараясь достать высоко подвешенный мяч головой, ногой, рукой (для вратарей); то же, выполняя в прыжке поворот на 90—180°. Прыжки вперед с поворотом и имитацией ударов головой и ногами. Прыжки с разбега толчком одной и двух ног, стараясь достать высоко подвешенный мяч головой, ногой, рукой (для вратарей); то же, выполняя в прыжке поворот на 90—180°.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 через правое и левое плечо. Жонглирование мячом в воздухе, чередуя удары различными частями стопы, бедром, головой. Ведение мяча головой. Подвижные игры: «Живая цель», «Салки мячом» и др. </w:t>
      </w:r>
    </w:p>
    <w:p w:rsidR="00E33662" w:rsidRPr="00F6793F" w:rsidRDefault="00E33662" w:rsidP="0024402D">
      <w:pPr>
        <w:pStyle w:val="Default"/>
        <w:ind w:firstLine="425"/>
        <w:jc w:val="both"/>
        <w:rPr>
          <w:i/>
          <w:iCs/>
        </w:rPr>
      </w:pPr>
      <w:r w:rsidRPr="00F6793F">
        <w:rPr>
          <w:i/>
          <w:iCs/>
        </w:rPr>
        <w:t>Упражнения для развития специальной выносливости.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Переменный и повторный бег с мячом.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Двусторонние игры (для старшей группы). Двусторонние игры (команды играют в уменьшенном по численности составе). Игровые упражнения с мячом (трое против трех, трое против двух и т. п.) большой интенсивности.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Комплексные задания: ведение и обводка стоек, передачи и удары по воротам, выполняемые в течение 3-10 мин., например, повторные рывки с мячом с последующей обводкой нескольких стоек и ударами по воротам с увеличением длины рывка, количества повторений и сокращением интервалов отдыха между рывками.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Упражнения для формирования у юных футболистов умения двигаться без мяча.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Бег: обычный, спиной вперед; скрестным и приставным шагом (вправо и влево), изменяя ритм за счет различной длины шагов и скорости движения. Ацикличный бег (с повторным скачком на одной ноге).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Прыжки: вверх, вверх-вперед, вверх-назад, вверх-вправо, вверх-влево, толчком двух ног с места и толчком на одной и двух ногах с разбега.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Для вратарей: прыжки в сторону с падением перекатом. Повороты во время бега (вперед и назад) направо, налево и кругом (переступая и на одной ноге). Остановки во время бега — выпадом, прыжком и переступанием.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b/>
          <w:bCs/>
        </w:rPr>
        <w:t xml:space="preserve">Система формы контроля уровня достижений учащихся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t xml:space="preserve">Умения и навыки проверяются во время участия учащихся в школьном этапе «Районная футбольная лига». Подведение итогов по технической и общефизической подготовке 2 раза в год (декабрь, май), учащиеся выполняют контрольные нормативы. </w:t>
      </w:r>
    </w:p>
    <w:p w:rsidR="00E33662" w:rsidRPr="00F6793F" w:rsidRDefault="00E33662" w:rsidP="0024402D">
      <w:pPr>
        <w:pStyle w:val="Default"/>
        <w:ind w:firstLine="425"/>
        <w:jc w:val="both"/>
      </w:pPr>
      <w:r w:rsidRPr="00F6793F">
        <w:rPr>
          <w:b/>
          <w:bCs/>
        </w:rPr>
        <w:t xml:space="preserve">Ожидаемый результат </w:t>
      </w:r>
    </w:p>
    <w:p w:rsidR="00565CE2" w:rsidRPr="00F6793F" w:rsidRDefault="00E33662" w:rsidP="0024402D">
      <w:pPr>
        <w:pStyle w:val="Default"/>
        <w:ind w:firstLine="425"/>
        <w:jc w:val="both"/>
      </w:pPr>
      <w:r w:rsidRPr="00F6793F">
        <w:t xml:space="preserve">В конце изучения рабочей программы планируется снижение уровня заболеваемости детей, социальной адаптации учащихся, сформирование коммуникативных способностей, то есть умение играть в команде. Формирование здорового образа жизни учащихся, участие в общешкольных, районных и окружных мероприятиях, качественное освоение практических и теоретических навыков игры в мини-футбол, привитие любви к спортивным играм. </w:t>
      </w:r>
      <w:r w:rsidR="00DF09E0" w:rsidRPr="00F6793F">
        <w:t>к собственному здоровью</w:t>
      </w:r>
    </w:p>
    <w:p w:rsidR="00565CE2" w:rsidRPr="00F6793F" w:rsidRDefault="00565CE2" w:rsidP="0024402D">
      <w:pPr>
        <w:pStyle w:val="Default"/>
        <w:ind w:firstLine="425"/>
        <w:jc w:val="both"/>
      </w:pPr>
      <w:r w:rsidRPr="00F6793F">
        <w:rPr>
          <w:b/>
          <w:bCs/>
          <w:i/>
          <w:iCs/>
        </w:rPr>
        <w:t xml:space="preserve">Мини-Футбол. </w:t>
      </w:r>
      <w:r w:rsidRPr="00F6793F">
        <w:rPr>
          <w:i/>
          <w:iCs/>
        </w:rPr>
        <w:t xml:space="preserve">Развитие быстроты. </w:t>
      </w:r>
      <w:r w:rsidRPr="00F6793F">
        <w:t xml:space="preserve"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уcкорением,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</w:t>
      </w:r>
      <w:r w:rsidRPr="00F6793F">
        <w:lastRenderedPageBreak/>
        <w:t xml:space="preserve">изменением направления движения. Кувырки вперёд, назад, боком с последующим рывком. Подвижные и спортивные игры, эстафеты. </w:t>
      </w:r>
    </w:p>
    <w:p w:rsidR="00565CE2" w:rsidRPr="00F6793F" w:rsidRDefault="00565CE2" w:rsidP="0024402D">
      <w:pPr>
        <w:pStyle w:val="Default"/>
        <w:ind w:firstLine="425"/>
        <w:jc w:val="both"/>
      </w:pPr>
      <w:r w:rsidRPr="00F6793F">
        <w:rPr>
          <w:i/>
          <w:iCs/>
        </w:rPr>
        <w:t xml:space="preserve">Развитие силы. </w:t>
      </w:r>
      <w:r w:rsidRPr="00F6793F">
        <w:t xml:space="preserve">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061353" w:rsidRDefault="00565CE2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6793F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выносливости. </w:t>
      </w:r>
      <w:r w:rsidRPr="00F6793F">
        <w:rPr>
          <w:rFonts w:ascii="Times New Roman" w:hAnsi="Times New Roman" w:cs="Times New Roman"/>
          <w:sz w:val="24"/>
          <w:szCs w:val="24"/>
        </w:rPr>
        <w:t>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</w:t>
      </w:r>
      <w:r w:rsidR="00061353" w:rsidRPr="00F6793F">
        <w:rPr>
          <w:rFonts w:ascii="Times New Roman" w:hAnsi="Times New Roman" w:cs="Times New Roman"/>
          <w:sz w:val="24"/>
          <w:szCs w:val="24"/>
        </w:rPr>
        <w:t>тода</w:t>
      </w:r>
    </w:p>
    <w:p w:rsidR="00362FDC" w:rsidRPr="00362FDC" w:rsidRDefault="00362FDC" w:rsidP="0024402D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2FDC">
        <w:rPr>
          <w:rFonts w:ascii="Times New Roman" w:hAnsi="Times New Roman"/>
          <w:b/>
          <w:sz w:val="24"/>
          <w:szCs w:val="24"/>
        </w:rPr>
        <w:t>ПЛАНИРУЕМЫЕ РЕЗУЛЬТАТЫ КУРСА</w:t>
      </w:r>
    </w:p>
    <w:p w:rsidR="00362FDC" w:rsidRPr="00362FDC" w:rsidRDefault="00362FDC" w:rsidP="002440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D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числе: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- 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- готовность отстаивать символы России во время спортивных соревнований, традиции и принципы современных Олимпийский игр и олимпийского движения;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активного отдыха и досуга;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готовность в оказании первой помощи при травмах и ушибах, соблюдении правил техники безопасности во время совместных занятий физической культурой и спортом;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стремление к физическому совершенству, формированию культуры движения и телосложения, самовыражению в избранном виде спорта;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готовность к организации и проведению занятий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готовность соблюдать правила и требования к организации бивака во время туристских походов, противостоять действиям и поступкам, приносящим вред окружающей среде.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lastRenderedPageBreak/>
        <w:t xml:space="preserve">       Личностные результаты, обеспечивающие адаптацию обучающегося к изменяющимся условиям социальной и природной среды: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освоение обучающимися опыта взаимодействия со сверстниками при выполнении учебных заданий на уроках физической культуры, форм общения и поведения;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-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362FDC" w:rsidRPr="00362FDC" w:rsidRDefault="00362FDC" w:rsidP="0024402D">
      <w:pPr>
        <w:spacing w:before="100" w:beforeAutospacing="1"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D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b/>
          <w:bCs/>
          <w:sz w:val="24"/>
          <w:szCs w:val="24"/>
        </w:rPr>
        <w:t>Универсальные учебные познавательные действия: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— проводить сравнение соревновательных упражнений между Олимпийскими играми древности и современными Олимпийскими играми, выявлять их общность и различия;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—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—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—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362FDC">
        <w:rPr>
          <w:rFonts w:ascii="Times New Roman" w:eastAsia="OfficinaSansMediumITC-Reg" w:hAnsi="Times New Roman" w:cs="Times New Roman"/>
          <w:sz w:val="24"/>
          <w:szCs w:val="24"/>
        </w:rPr>
        <w:t>организации бивуака;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планированием режима дня и изменениями показателей работоспособности;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упражнений по профилактике и коррекции выявляемых нарушений;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b/>
          <w:bCs/>
          <w:sz w:val="24"/>
          <w:szCs w:val="24"/>
        </w:rPr>
        <w:t>Универсальные учебные коммуникативные действия: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sz w:val="24"/>
          <w:szCs w:val="24"/>
        </w:rPr>
        <w:t>— выбирать, анализировать и систематизировать информацию из разных источников об образцах техники выполнения разучиваемых упражнений и правилах планирования самостоятельных занятий физической и технической подготовкой;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sz w:val="24"/>
          <w:szCs w:val="24"/>
        </w:rPr>
        <w:t>— вести наблюдение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</w:t>
      </w:r>
      <w:r w:rsidR="00826C66">
        <w:rPr>
          <w:rFonts w:ascii="Times New Roman" w:eastAsia="SchoolBookSanPin-Bold" w:hAnsi="Times New Roman" w:cs="Times New Roman"/>
          <w:sz w:val="24"/>
          <w:szCs w:val="24"/>
        </w:rPr>
        <w:t xml:space="preserve"> </w:t>
      </w:r>
      <w:r w:rsidRPr="00362FDC">
        <w:rPr>
          <w:rFonts w:ascii="Times New Roman" w:eastAsia="SchoolBookSanPin-Bold" w:hAnsi="Times New Roman" w:cs="Times New Roman"/>
          <w:sz w:val="24"/>
          <w:szCs w:val="24"/>
        </w:rPr>
        <w:t>признакам утоления;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lastRenderedPageBreak/>
        <w:t>—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b/>
          <w:bCs/>
          <w:sz w:val="24"/>
          <w:szCs w:val="24"/>
        </w:rPr>
        <w:t>Универсальные учебные регулятивные действия: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sz w:val="24"/>
          <w:szCs w:val="24"/>
        </w:rPr>
        <w:t>—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sz w:val="24"/>
          <w:szCs w:val="24"/>
        </w:rPr>
        <w:t>— составлять и выполнять акробатические и гимнастические комплексы упражнений, самостоятельно разучивать сложнокоординированные упражнения на спортивных снарядах;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sz w:val="24"/>
          <w:szCs w:val="24"/>
        </w:rPr>
        <w:t>—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362FDC">
        <w:rPr>
          <w:rFonts w:ascii="Times New Roman" w:eastAsia="SchoolBookSanPin-Bold" w:hAnsi="Times New Roman" w:cs="Times New Roman"/>
          <w:sz w:val="24"/>
          <w:szCs w:val="24"/>
        </w:rPr>
        <w:t>— 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362FDC" w:rsidRPr="00362FDC" w:rsidRDefault="00362FDC" w:rsidP="0024402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hAnsi="Times New Roman" w:cs="Times New Roman"/>
          <w:sz w:val="24"/>
          <w:szCs w:val="24"/>
        </w:rPr>
        <w:t>—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362FDC" w:rsidRPr="00362FDC" w:rsidRDefault="00362FDC" w:rsidP="0024402D">
      <w:pPr>
        <w:spacing w:before="100" w:beforeAutospacing="1"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D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362FDC" w:rsidRPr="00362FDC" w:rsidRDefault="00362FDC" w:rsidP="0024402D">
      <w:pPr>
        <w:pStyle w:val="50"/>
        <w:tabs>
          <w:tab w:val="left" w:pos="567"/>
          <w:tab w:val="left" w:pos="851"/>
        </w:tabs>
        <w:spacing w:before="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и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культурой, укреплением здоровья, ведением здорового образа жизни. </w:t>
      </w:r>
    </w:p>
    <w:p w:rsidR="00362FDC" w:rsidRPr="00362FDC" w:rsidRDefault="00362FDC" w:rsidP="0024402D">
      <w:pPr>
        <w:pStyle w:val="50"/>
        <w:tabs>
          <w:tab w:val="left" w:pos="567"/>
          <w:tab w:val="left" w:pos="851"/>
        </w:tabs>
        <w:spacing w:before="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>Предметные результаты отражают:</w:t>
      </w:r>
    </w:p>
    <w:p w:rsidR="00362FDC" w:rsidRPr="00362FDC" w:rsidRDefault="00362FDC" w:rsidP="0024402D">
      <w:pPr>
        <w:pStyle w:val="50"/>
        <w:numPr>
          <w:ilvl w:val="0"/>
          <w:numId w:val="1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 xml:space="preserve"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362FDC" w:rsidRPr="00362FDC" w:rsidRDefault="00362FDC" w:rsidP="0024402D">
      <w:pPr>
        <w:pStyle w:val="50"/>
        <w:numPr>
          <w:ilvl w:val="0"/>
          <w:numId w:val="1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>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362FDC" w:rsidRPr="00362FDC" w:rsidRDefault="00362FDC" w:rsidP="0024402D">
      <w:pPr>
        <w:pStyle w:val="50"/>
        <w:numPr>
          <w:ilvl w:val="0"/>
          <w:numId w:val="1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досуга,</w:t>
      </w:r>
    </w:p>
    <w:p w:rsidR="00362FDC" w:rsidRPr="00362FDC" w:rsidRDefault="00362FDC" w:rsidP="0024402D">
      <w:pPr>
        <w:pStyle w:val="50"/>
        <w:numPr>
          <w:ilvl w:val="0"/>
          <w:numId w:val="1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 xml:space="preserve"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</w:t>
      </w:r>
      <w:r w:rsidRPr="00362FDC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362FDC" w:rsidRPr="00362FDC" w:rsidRDefault="00362FDC" w:rsidP="0024402D">
      <w:pPr>
        <w:pStyle w:val="50"/>
        <w:numPr>
          <w:ilvl w:val="0"/>
          <w:numId w:val="1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FDC">
        <w:rPr>
          <w:rFonts w:ascii="Times New Roman" w:eastAsia="Calibri" w:hAnsi="Times New Roman" w:cs="Times New Roman"/>
          <w:sz w:val="24"/>
          <w:szCs w:val="24"/>
        </w:rPr>
        <w:t>формирование умений выполнять комплексы обшеразвивающих,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362FDC" w:rsidRDefault="00362FDC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Default="00306681" w:rsidP="0024402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306681" w:rsidRPr="00F6793F" w:rsidRDefault="00306681" w:rsidP="00911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353" w:rsidRDefault="00061353" w:rsidP="00061353">
      <w:pPr>
        <w:spacing w:after="0" w:line="240" w:lineRule="auto"/>
        <w:rPr>
          <w:sz w:val="23"/>
          <w:szCs w:val="23"/>
        </w:rPr>
      </w:pPr>
    </w:p>
    <w:p w:rsidR="00306681" w:rsidRDefault="00306681" w:rsidP="0006135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  <w:sectPr w:rsidR="00306681" w:rsidSect="00C70BCC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06681" w:rsidRPr="000B3ADE" w:rsidRDefault="00306681" w:rsidP="003066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B3AD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ВНЕУРОЧНОЙ ДЕЯТЕЛЬНОСТИ ПО ФИЗИЧЕСКОЙ КУЛЬТУРЕ</w:t>
      </w:r>
    </w:p>
    <w:p w:rsidR="00306681" w:rsidRPr="000B3ADE" w:rsidRDefault="00306681" w:rsidP="003066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B3ADE">
        <w:rPr>
          <w:rFonts w:ascii="Times New Roman" w:hAnsi="Times New Roman"/>
          <w:b/>
          <w:sz w:val="24"/>
          <w:szCs w:val="24"/>
        </w:rPr>
        <w:t>« МИНИ-ФУТБОЛ » 5-11 КЛАСС</w:t>
      </w:r>
      <w:r w:rsidR="00BC77B1">
        <w:rPr>
          <w:rFonts w:ascii="Times New Roman" w:hAnsi="Times New Roman"/>
          <w:b/>
          <w:sz w:val="24"/>
          <w:szCs w:val="24"/>
        </w:rPr>
        <w:t xml:space="preserve">  НА 2023-2024</w:t>
      </w:r>
      <w:r w:rsidRPr="000B3ADE">
        <w:rPr>
          <w:rFonts w:ascii="Times New Roman" w:hAnsi="Times New Roman"/>
          <w:b/>
          <w:sz w:val="24"/>
          <w:szCs w:val="24"/>
        </w:rPr>
        <w:t xml:space="preserve"> ГГ.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649"/>
        <w:gridCol w:w="4364"/>
        <w:gridCol w:w="3719"/>
        <w:gridCol w:w="1095"/>
        <w:gridCol w:w="960"/>
        <w:gridCol w:w="83"/>
        <w:gridCol w:w="1006"/>
        <w:gridCol w:w="2190"/>
      </w:tblGrid>
      <w:tr w:rsidR="00E4570F" w:rsidTr="003A1A8B">
        <w:tc>
          <w:tcPr>
            <w:tcW w:w="649" w:type="dxa"/>
            <w:vMerge w:val="restart"/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№</w:t>
            </w:r>
          </w:p>
        </w:tc>
        <w:tc>
          <w:tcPr>
            <w:tcW w:w="4364" w:type="dxa"/>
            <w:vMerge w:val="restart"/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Наименование разделов, блоков, тем</w:t>
            </w:r>
          </w:p>
        </w:tc>
        <w:tc>
          <w:tcPr>
            <w:tcW w:w="3719" w:type="dxa"/>
            <w:vMerge w:val="restart"/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Деятельность учащихся. Формы проведения занятий</w:t>
            </w:r>
          </w:p>
        </w:tc>
        <w:tc>
          <w:tcPr>
            <w:tcW w:w="1095" w:type="dxa"/>
            <w:vMerge w:val="restart"/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Кол-во часов</w:t>
            </w:r>
          </w:p>
        </w:tc>
        <w:tc>
          <w:tcPr>
            <w:tcW w:w="2049" w:type="dxa"/>
            <w:gridSpan w:val="3"/>
            <w:tcBorders>
              <w:right w:val="single" w:sz="4" w:space="0" w:color="auto"/>
            </w:tcBorders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Даты проведения</w:t>
            </w:r>
          </w:p>
        </w:tc>
        <w:tc>
          <w:tcPr>
            <w:tcW w:w="2190" w:type="dxa"/>
            <w:vMerge w:val="restart"/>
            <w:tcBorders>
              <w:left w:val="single" w:sz="4" w:space="0" w:color="auto"/>
            </w:tcBorders>
            <w:vAlign w:val="center"/>
          </w:tcPr>
          <w:p w:rsidR="00E4570F" w:rsidRPr="000B3ADE" w:rsidRDefault="00E4570F" w:rsidP="00E4570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ЦОР</w:t>
            </w:r>
          </w:p>
        </w:tc>
      </w:tr>
      <w:tr w:rsidR="00E4570F" w:rsidTr="003A1A8B">
        <w:tc>
          <w:tcPr>
            <w:tcW w:w="649" w:type="dxa"/>
            <w:vMerge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  <w:vMerge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план</w:t>
            </w:r>
          </w:p>
        </w:tc>
        <w:tc>
          <w:tcPr>
            <w:tcW w:w="1089" w:type="dxa"/>
            <w:gridSpan w:val="2"/>
            <w:tcBorders>
              <w:right w:val="single" w:sz="4" w:space="0" w:color="auto"/>
            </w:tcBorders>
            <w:vAlign w:val="center"/>
          </w:tcPr>
          <w:p w:rsidR="00E4570F" w:rsidRPr="000B3ADE" w:rsidRDefault="00E4570F" w:rsidP="00D75B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 w:rsidRPr="000B3ADE"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факт</w:t>
            </w:r>
          </w:p>
        </w:tc>
        <w:tc>
          <w:tcPr>
            <w:tcW w:w="2190" w:type="dxa"/>
            <w:vMerge/>
            <w:tcBorders>
              <w:left w:val="single" w:sz="4" w:space="0" w:color="auto"/>
            </w:tcBorders>
            <w:vAlign w:val="center"/>
          </w:tcPr>
          <w:p w:rsidR="00E4570F" w:rsidRPr="000B3ADE" w:rsidRDefault="00E4570F" w:rsidP="00E4570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</w:p>
        </w:tc>
      </w:tr>
      <w:tr w:rsidR="00306681" w:rsidTr="00D75B0B">
        <w:tc>
          <w:tcPr>
            <w:tcW w:w="14066" w:type="dxa"/>
            <w:gridSpan w:val="8"/>
          </w:tcPr>
          <w:p w:rsidR="00306681" w:rsidRPr="000B3ADE" w:rsidRDefault="000746FA" w:rsidP="000746FA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1. Техника безопасности</w:t>
            </w:r>
          </w:p>
        </w:tc>
      </w:tr>
      <w:tr w:rsidR="00E4570F" w:rsidTr="003A1A8B">
        <w:tc>
          <w:tcPr>
            <w:tcW w:w="649" w:type="dxa"/>
          </w:tcPr>
          <w:p w:rsidR="00E4570F" w:rsidRPr="000B3ADE" w:rsidRDefault="00E4570F" w:rsidP="00D75B0B">
            <w:pPr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E4570F" w:rsidRPr="000B3ADE" w:rsidRDefault="00E4570F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Техника безопасности на занятиях по «Мини-футболу». История футбола. </w:t>
            </w:r>
          </w:p>
        </w:tc>
        <w:tc>
          <w:tcPr>
            <w:tcW w:w="3719" w:type="dxa"/>
          </w:tcPr>
          <w:p w:rsidR="00E4570F" w:rsidRPr="000B3ADE" w:rsidRDefault="00E4570F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Беседа. Лекция. </w:t>
            </w:r>
          </w:p>
        </w:tc>
        <w:tc>
          <w:tcPr>
            <w:tcW w:w="1095" w:type="dxa"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right w:val="single" w:sz="4" w:space="0" w:color="auto"/>
            </w:tcBorders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E4570F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E4570F" w:rsidTr="00D75B0B">
        <w:tc>
          <w:tcPr>
            <w:tcW w:w="14066" w:type="dxa"/>
            <w:gridSpan w:val="8"/>
          </w:tcPr>
          <w:p w:rsidR="00E4570F" w:rsidRPr="000B3ADE" w:rsidRDefault="00E4570F" w:rsidP="00E4570F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2. Передвижения и остановки</w:t>
            </w:r>
          </w:p>
        </w:tc>
      </w:tr>
      <w:tr w:rsidR="00E4570F" w:rsidTr="003A1A8B">
        <w:tc>
          <w:tcPr>
            <w:tcW w:w="649" w:type="dxa"/>
          </w:tcPr>
          <w:p w:rsidR="00E4570F" w:rsidRPr="000B3ADE" w:rsidRDefault="00E4570F" w:rsidP="00D75B0B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0B3A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4" w:type="dxa"/>
          </w:tcPr>
          <w:p w:rsidR="00E4570F" w:rsidRPr="000B3ADE" w:rsidRDefault="00E4570F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Правила игры. Подвижные игры с элементами футбола. </w:t>
            </w:r>
          </w:p>
        </w:tc>
        <w:tc>
          <w:tcPr>
            <w:tcW w:w="3719" w:type="dxa"/>
          </w:tcPr>
          <w:p w:rsidR="00E4570F" w:rsidRPr="000B3ADE" w:rsidRDefault="00E4570F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Лекция на проходимую тему</w:t>
            </w:r>
          </w:p>
        </w:tc>
        <w:tc>
          <w:tcPr>
            <w:tcW w:w="1095" w:type="dxa"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E4570F" w:rsidRPr="000B3ADE" w:rsidRDefault="00E4570F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E4570F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3A1A8B" w:rsidP="00D75B0B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0B3A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Комбинации из освоенных элементов техники передвижений (бег, остановки, повороты, рывки). 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Показ слайдов на тему занятия. Лекция</w:t>
            </w:r>
          </w:p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3A1A8B" w:rsidP="00D75B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B3A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Обучение передаче мяча в парах/группах. Совершенствование комбинаций из техники передвижений.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Лекция на проходимую тему</w:t>
            </w:r>
          </w:p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497"/>
        </w:trPr>
        <w:tc>
          <w:tcPr>
            <w:tcW w:w="649" w:type="dxa"/>
          </w:tcPr>
          <w:p w:rsidR="003A1A8B" w:rsidRPr="000B3ADE" w:rsidRDefault="003A1A8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AD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Обучение остановке мяча. </w:t>
            </w:r>
          </w:p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>Совершенствование навыков передаче мяча.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Видеофильм на тему занятия</w:t>
            </w:r>
          </w:p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Поточное выполнение изученных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навыков остановке мяча. Обучение техники ведения мяча.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Беседа. Лекция.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Обучение удару мяча на месте, слета. </w:t>
            </w:r>
          </w:p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Обучение удару мяча на месте, слета. </w:t>
            </w:r>
          </w:p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навыков удара по мячу с места, слета.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Групповые и индивидуальные занятия.</w:t>
            </w:r>
          </w:p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на силу ног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3A1A8B" w:rsidP="00D75B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B3ADE">
              <w:rPr>
                <w:rFonts w:ascii="Times New Roman" w:hAnsi="Times New Roman" w:cs="Times New Roman"/>
              </w:rPr>
              <w:t>1</w:t>
            </w:r>
            <w:r w:rsidR="00024A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 мяча с обводкой стоек и ударом по воротам.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3A1A8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A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24A8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 мяча с обводкой стоек и ударом по воротам.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3A1A8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A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24A8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Обучение отбору мяча у соперника </w:t>
            </w:r>
            <w:r w:rsidRPr="000B3ADE">
              <w:rPr>
                <w:sz w:val="23"/>
                <w:szCs w:val="23"/>
              </w:rPr>
              <w:lastRenderedPageBreak/>
              <w:t xml:space="preserve">Эстафеты с ведением мяча.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в группах. Поточное </w:t>
            </w: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3A1A8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AD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024A8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Обучение розыгрышу мяча в стандартных положениях (штрафной).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навыков розыгрыша мяча в стандартных положениях.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ударов по воротам. </w:t>
            </w:r>
          </w:p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исполнения технических элементов. Подвижные игры и эстафеты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ударов по воротам. </w:t>
            </w:r>
          </w:p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исполнения технических элементов.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передачи мяча и остановки мяча в парах, тройках.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передачи мяча и остановки мяча в парах, тройках.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прыгающему и летящему мячу.. Обучение игры «Квадрат».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ударов по прыгающему и летящему мячу.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ударов по прыгающему и летящему мячу. 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Выполнение комбинаций из освоенных элементов техники перемещений и владения мячом.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Выполнение комбинаций из освоенных элементов техники перемещений и владения мячом.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с мячами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исполнения технических элементов. Учебная игра.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Совершенствование исполнения </w:t>
            </w:r>
            <w:r w:rsidRPr="000B3ADE">
              <w:rPr>
                <w:sz w:val="23"/>
                <w:szCs w:val="23"/>
              </w:rPr>
              <w:lastRenderedPageBreak/>
              <w:t xml:space="preserve">технических элементов. Учебная игра.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Общеукрепляющие </w:t>
            </w: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Передвижения боком, спиной вперёд, ускорение, остановки, повороты, старты из различных исходных положений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024A80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Комбинации из освоенных элементов техники передвижений (бег, остановки, повороты, рывки)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0746FA" w:rsidRPr="000746FA" w:rsidTr="000746FA">
        <w:trPr>
          <w:trHeight w:val="336"/>
        </w:trPr>
        <w:tc>
          <w:tcPr>
            <w:tcW w:w="14066" w:type="dxa"/>
            <w:gridSpan w:val="8"/>
          </w:tcPr>
          <w:p w:rsidR="000746FA" w:rsidRPr="000B3ADE" w:rsidRDefault="000746FA" w:rsidP="000746FA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3. Удары по мячу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неподвижному и катящемуся мячу внутренней стороной стопы и средней частью подъема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катящемуся мячу внутренней частью подъема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катящемуся мячу внутренней частью подъема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катящемуся мячу внутренней частью подъема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катящемуся мячу внешней стороной подъема, носком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катящемуся мячу внешней стороной подъема, носком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катящемуся мячу внешней стороной подъема, носком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летящему мячу внутренней стороной стопы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летящему мячу серединой подъема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летящему мячу серединой и боковой частью лба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Удары по воротам различными </w:t>
            </w:r>
            <w:r w:rsidRPr="000B3ADE">
              <w:rPr>
                <w:sz w:val="23"/>
                <w:szCs w:val="23"/>
              </w:rPr>
              <w:lastRenderedPageBreak/>
              <w:t>способами на точность попадания мячом в цель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Угловой удар. Подача мяча в штрафную площадь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021DF2" w:rsidTr="00D75B0B">
        <w:tc>
          <w:tcPr>
            <w:tcW w:w="14066" w:type="dxa"/>
            <w:gridSpan w:val="8"/>
          </w:tcPr>
          <w:p w:rsidR="00021DF2" w:rsidRPr="000B3ADE" w:rsidRDefault="00B81ABD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4.Остановка мяча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Остановка катящегося мяча внутренней и внешней стороной стопы и подошвой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Остановка катящегося мяча внутренней и внешней стороной стопы и подошвой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Остановка мяча грудью. Остановка летящего мяча внутренней стороной стопы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F30F5A" w:rsidTr="00D75B0B">
        <w:tc>
          <w:tcPr>
            <w:tcW w:w="14066" w:type="dxa"/>
            <w:gridSpan w:val="8"/>
          </w:tcPr>
          <w:p w:rsidR="00F30F5A" w:rsidRPr="000B3ADE" w:rsidRDefault="00F30F5A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5.Ведение мяча и обводка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 мяча внешней и внутренней стороной стопы по прямой, с изменением направления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364" w:type="dxa"/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 мяча внешней и внутренней стороной стопы по прямой, с изменением направления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 мяча с активным и пассивным сопротивлением защитника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 мяча с активным и пассивным сопротивлением защитника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Обводка с помощью обманных движений (финтов)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Обводка с помощью обманных движений (финтов)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4924D5" w:rsidTr="00D75B0B">
        <w:tc>
          <w:tcPr>
            <w:tcW w:w="14066" w:type="dxa"/>
            <w:gridSpan w:val="8"/>
          </w:tcPr>
          <w:p w:rsidR="004924D5" w:rsidRPr="000B3ADE" w:rsidRDefault="004924D5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6. Отбор мяча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Выбивание мяча ударом ногой. Отбор мяча перехватом, толчком плеча в плечо, в подкате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Выбивание мяча ударом ногой. Отбор </w:t>
            </w:r>
            <w:r w:rsidRPr="000B3ADE">
              <w:rPr>
                <w:sz w:val="23"/>
                <w:szCs w:val="23"/>
              </w:rPr>
              <w:lastRenderedPageBreak/>
              <w:t xml:space="preserve">мяча перехватом, толчком плеча в плечо, в подкате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нормативы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0746FA" w:rsidTr="00D75B0B">
        <w:tc>
          <w:tcPr>
            <w:tcW w:w="14066" w:type="dxa"/>
            <w:gridSpan w:val="8"/>
          </w:tcPr>
          <w:p w:rsidR="000746FA" w:rsidRPr="000B3ADE" w:rsidRDefault="004924D5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Раздел 7. Вбрасывание мяча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Вбрасывание мяча из-за боковой линии с места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Вбрасывание мяча из-за боковой линии с места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4924D5" w:rsidTr="00D75B0B">
        <w:tc>
          <w:tcPr>
            <w:tcW w:w="14066" w:type="dxa"/>
            <w:gridSpan w:val="8"/>
          </w:tcPr>
          <w:p w:rsidR="004924D5" w:rsidRPr="000B3ADE" w:rsidRDefault="004924D5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8. Игра вратаря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Ловля катящегося мяча, в падении (без фазы полёта), летящего навстречу, сверху в прыжке, отбивание мяча кулаком в прыжке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A173B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Ловля катящегося мяча, в падении (без фазы полёта), летящего навстречу, сверху в прыжке, отбивание мяча кулаком в прыжке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по станциям с упражнениями на все группы мышц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D75B0B">
        <w:tc>
          <w:tcPr>
            <w:tcW w:w="14066" w:type="dxa"/>
            <w:gridSpan w:val="8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9. Выполнение комбинаций из освоенных элементов техники перемещений и владение мячом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Ведение, удар (перемещение мяча, остановка, удар по воротам)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Ведение, удар (перемещение мяча, остановка, удар по воротам)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D75B0B">
        <w:tc>
          <w:tcPr>
            <w:tcW w:w="14066" w:type="dxa"/>
            <w:gridSpan w:val="8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10. Тактика игры</w:t>
            </w:r>
          </w:p>
        </w:tc>
      </w:tr>
      <w:tr w:rsidR="003A1A8B" w:rsidTr="003A1A8B">
        <w:trPr>
          <w:trHeight w:val="830"/>
        </w:trPr>
        <w:tc>
          <w:tcPr>
            <w:tcW w:w="649" w:type="dxa"/>
            <w:tcBorders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4364" w:type="dxa"/>
            <w:tcBorders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Тактика свободного нападения. Позиционные нападения без изменения и с изменением позиций </w:t>
            </w: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24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Тактика свободного нападения. Позиционные нападения без изменения и с изменением позиций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Изучение тактических действий. Беседа, лекция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52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Нападение в игровых заданиях 3:1, 3:2, 3:3, 2:1 с атакой и без атаки ворот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Выполнение индивидуальных заданий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52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Нападение в игровых заданиях 3:1, 3:2, 3:3, 2:1 с атакой и без атаки ворот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Практикум в группах и индивидуально, по средствам специальных упражнений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41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Индивидуальные, групповые и командные тактические действия в </w:t>
            </w:r>
            <w:r w:rsidRPr="000B3ADE">
              <w:rPr>
                <w:sz w:val="23"/>
                <w:szCs w:val="23"/>
              </w:rPr>
              <w:lastRenderedPageBreak/>
              <w:t xml:space="preserve">нападении и защите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и отработка тактических действий по </w:t>
            </w: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средствам специальных упражнений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41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Индивидуальные, групповые и командные тактические действия в нападении и защите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Изучение и отработка тактических действий по средствам специальных упражнений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41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D75B0B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Двусторонняя учебная игра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D75B0B">
        <w:tc>
          <w:tcPr>
            <w:tcW w:w="14066" w:type="dxa"/>
            <w:gridSpan w:val="8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11. Подвижные игры и эстафеты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2E441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Игры и эстафеты на закрепление и совершенствование технических приемов и тактических действий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2E441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Игры и эстафеты на закрепление и совершенствование технических приемов и тактических действий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c>
          <w:tcPr>
            <w:tcW w:w="649" w:type="dxa"/>
          </w:tcPr>
          <w:p w:rsidR="003A1A8B" w:rsidRPr="000B3ADE" w:rsidRDefault="002E441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4364" w:type="dxa"/>
          </w:tcPr>
          <w:p w:rsidR="003A1A8B" w:rsidRPr="000B3ADE" w:rsidRDefault="003A1A8B" w:rsidP="00D75B0B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Игры и эстафеты на закрепление и совершенствование технических приемов и тактических действий </w:t>
            </w:r>
          </w:p>
        </w:tc>
        <w:tc>
          <w:tcPr>
            <w:tcW w:w="3719" w:type="dxa"/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</w:p>
        </w:tc>
        <w:tc>
          <w:tcPr>
            <w:tcW w:w="1095" w:type="dxa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5632C2">
        <w:trPr>
          <w:trHeight w:val="283"/>
        </w:trPr>
        <w:tc>
          <w:tcPr>
            <w:tcW w:w="14066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5632C2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Раздел 12. Физическая подготовка</w:t>
            </w:r>
          </w:p>
        </w:tc>
      </w:tr>
      <w:tr w:rsidR="003A1A8B" w:rsidTr="003A1A8B">
        <w:trPr>
          <w:trHeight w:val="18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2E441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Развитие скоростных, скоростно-силовых, координационных способностей,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Индивидуальные комплексы упражнений.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15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2E441D" w:rsidP="00D75B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B41536">
            <w:pPr>
              <w:pStyle w:val="Default"/>
              <w:rPr>
                <w:sz w:val="23"/>
                <w:szCs w:val="23"/>
              </w:rPr>
            </w:pPr>
            <w:r w:rsidRPr="000B3ADE">
              <w:rPr>
                <w:sz w:val="23"/>
                <w:szCs w:val="23"/>
              </w:rPr>
              <w:t xml:space="preserve">Развитие скоростных, скоростно-силовых, координационных способностей, 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Круговая тренировка в группах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A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A8B">
              <w:rPr>
                <w:rFonts w:ascii="Times New Roman" w:hAnsi="Times New Roman"/>
                <w:b/>
                <w:sz w:val="24"/>
                <w:szCs w:val="24"/>
              </w:rPr>
              <w:t>https://resh.edu.ru/</w:t>
            </w:r>
          </w:p>
        </w:tc>
      </w:tr>
      <w:tr w:rsidR="003A1A8B" w:rsidTr="003A1A8B">
        <w:trPr>
          <w:trHeight w:val="474"/>
        </w:trPr>
        <w:tc>
          <w:tcPr>
            <w:tcW w:w="649" w:type="dxa"/>
            <w:tcBorders>
              <w:top w:val="single" w:sz="4" w:space="0" w:color="auto"/>
            </w:tcBorders>
          </w:tcPr>
          <w:p w:rsidR="003A1A8B" w:rsidRPr="000B3ADE" w:rsidRDefault="003A1A8B" w:rsidP="00D75B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</w:tcBorders>
          </w:tcPr>
          <w:p w:rsidR="003A1A8B" w:rsidRPr="000B3ADE" w:rsidRDefault="003A1A8B" w:rsidP="00D75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ADE">
              <w:rPr>
                <w:rFonts w:ascii="Times New Roman" w:hAnsi="Times New Roman" w:cs="Times New Roman"/>
                <w:sz w:val="24"/>
                <w:szCs w:val="24"/>
              </w:rPr>
              <w:t xml:space="preserve">Всего уроков - </w:t>
            </w:r>
            <w:r w:rsidR="002E441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3A1A8B" w:rsidRPr="000B3ADE" w:rsidRDefault="002E441D" w:rsidP="00D75B0B">
            <w:pPr>
              <w:pStyle w:val="a7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dxa"/>
            <w:tcBorders>
              <w:top w:val="single" w:sz="4" w:space="0" w:color="auto"/>
              <w:righ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</w:tcPr>
          <w:p w:rsidR="003A1A8B" w:rsidRPr="000B3ADE" w:rsidRDefault="003A1A8B" w:rsidP="00D75B0B">
            <w:pPr>
              <w:pStyle w:val="a7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06681" w:rsidRDefault="00306681" w:rsidP="00061353">
      <w:pPr>
        <w:pStyle w:val="Default"/>
        <w:rPr>
          <w:b/>
          <w:bCs/>
          <w:sz w:val="23"/>
          <w:szCs w:val="23"/>
        </w:rPr>
        <w:sectPr w:rsidR="00306681" w:rsidSect="00C23E7E">
          <w:pgSz w:w="16838" w:h="11906" w:orient="landscape"/>
          <w:pgMar w:top="826" w:right="1134" w:bottom="851" w:left="1134" w:header="709" w:footer="709" w:gutter="0"/>
          <w:cols w:space="708"/>
          <w:docGrid w:linePitch="360"/>
        </w:sectPr>
      </w:pPr>
    </w:p>
    <w:p w:rsidR="00061353" w:rsidRDefault="00061353" w:rsidP="00061353">
      <w:pPr>
        <w:pStyle w:val="Default"/>
        <w:rPr>
          <w:b/>
          <w:bCs/>
          <w:sz w:val="23"/>
          <w:szCs w:val="23"/>
        </w:rPr>
      </w:pPr>
    </w:p>
    <w:p w:rsidR="00061353" w:rsidRPr="000B3ADE" w:rsidRDefault="000B3ADE" w:rsidP="000B3A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7400">
        <w:rPr>
          <w:rFonts w:ascii="Times New Roman" w:hAnsi="Times New Roman" w:cs="Times New Roman"/>
          <w:b/>
          <w:bCs/>
          <w:sz w:val="24"/>
          <w:szCs w:val="24"/>
        </w:rPr>
        <w:t>ИНФОРМАЦИОННО-МЕТОДИЧЕСКОЕ ОБЕСПЕЧЕНИЕ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1. А.Власов «Мини-футбол в школу!», «Спорт в школе», № 23,2016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2. С. Андреев, Э. Алиев «История развития мини-футбола», «Спорт в школе», № 5,2007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3. А. Полозов «Обучение футболу в разных странах», «Спорт в школе», № 6,2006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4. Ю.И.Портных «Спортивные и подвижные игры» - М, 1987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5. С.Ю. Тюленьков, А.А. Федоров «Футбол в зале: система подготовки» - М, 2000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6. В.А.Муравьев «Воспитание физических качеств детей дошкольного и школьного возраста» - М, 2014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7. Б.Х. Ланда «Мониторинг физического развития и физической подготовленности учащихся» - ПУ «Первое сентября», 2016. </w:t>
      </w:r>
    </w:p>
    <w:p w:rsidR="00061353" w:rsidRDefault="00061353" w:rsidP="00061353">
      <w:pPr>
        <w:pStyle w:val="Default"/>
        <w:spacing w:after="24"/>
        <w:rPr>
          <w:sz w:val="23"/>
          <w:szCs w:val="23"/>
        </w:rPr>
      </w:pPr>
      <w:r>
        <w:rPr>
          <w:sz w:val="23"/>
          <w:szCs w:val="23"/>
        </w:rPr>
        <w:t xml:space="preserve">8. Г.А. Колодницкий, В.С. Кузнецов, М.В. Маслов. Внеурочная деятельность учащихся. Футбол. Москва. «Просвещение» 2016г. </w:t>
      </w:r>
    </w:p>
    <w:p w:rsidR="00BB533E" w:rsidRPr="00BB533E" w:rsidRDefault="00061353" w:rsidP="00BB533E">
      <w:pPr>
        <w:spacing w:after="0"/>
        <w:rPr>
          <w:rFonts w:ascii="Times New Roman" w:hAnsi="Times New Roman" w:cs="Times New Roman"/>
          <w:sz w:val="23"/>
          <w:szCs w:val="23"/>
        </w:rPr>
      </w:pPr>
      <w:r w:rsidRPr="00BB533E">
        <w:rPr>
          <w:rFonts w:ascii="Times New Roman" w:hAnsi="Times New Roman" w:cs="Times New Roman"/>
          <w:sz w:val="23"/>
          <w:szCs w:val="23"/>
        </w:rPr>
        <w:t xml:space="preserve">9. Комплексная программа физического воспитания учащихся В.И. Ляха, А.А. Зданевича. Волгоград: Учитель, 2017г </w:t>
      </w:r>
    </w:p>
    <w:p w:rsidR="00BB533E" w:rsidRDefault="00BB533E" w:rsidP="00BB533E">
      <w:pPr>
        <w:spacing w:after="0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B533E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B533E" w:rsidRPr="00BB533E" w:rsidRDefault="00C70BCC" w:rsidP="00BB533E">
      <w:pPr>
        <w:spacing w:after="0"/>
        <w:ind w:left="119"/>
        <w:rPr>
          <w:rFonts w:ascii="Times New Roman" w:hAnsi="Times New Roman" w:cs="Times New Roman"/>
          <w:sz w:val="24"/>
          <w:szCs w:val="24"/>
        </w:rPr>
      </w:pPr>
      <w:hyperlink r:id="rId9" w:history="1">
        <w:r w:rsidR="00BB533E" w:rsidRPr="00BB533E">
          <w:rPr>
            <w:rStyle w:val="ac"/>
            <w:rFonts w:ascii="Times New Roman" w:hAnsi="Times New Roman" w:cs="Times New Roman"/>
            <w:sz w:val="24"/>
            <w:szCs w:val="24"/>
          </w:rPr>
          <w:t>https://resh.edu.ru</w:t>
        </w:r>
      </w:hyperlink>
    </w:p>
    <w:p w:rsidR="000B3ADE" w:rsidRPr="004D7959" w:rsidRDefault="000B3ADE" w:rsidP="000B3A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7400"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 В РАБОЧУЮ ПРОГРАММУ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0B3ADE" w:rsidRPr="001E3D86" w:rsidTr="00D75B0B">
        <w:trPr>
          <w:jc w:val="center"/>
        </w:trPr>
        <w:tc>
          <w:tcPr>
            <w:tcW w:w="4784" w:type="dxa"/>
            <w:gridSpan w:val="2"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Дата</w:t>
            </w:r>
          </w:p>
        </w:tc>
        <w:tc>
          <w:tcPr>
            <w:tcW w:w="2393" w:type="dxa"/>
            <w:vMerge w:val="restart"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Форма изменений</w:t>
            </w:r>
          </w:p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Причина изменений</w:t>
            </w:r>
          </w:p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0B3ADE" w:rsidRPr="001E3D86" w:rsidTr="00D75B0B">
        <w:trPr>
          <w:jc w:val="center"/>
        </w:trPr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0B3ADE" w:rsidRPr="001E3D86" w:rsidRDefault="000B3ADE" w:rsidP="00D75B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DE" w:rsidRPr="001E3D86" w:rsidTr="00D75B0B">
        <w:trPr>
          <w:jc w:val="center"/>
        </w:trPr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DE" w:rsidRPr="001E3D86" w:rsidTr="00D75B0B">
        <w:trPr>
          <w:jc w:val="center"/>
        </w:trPr>
        <w:tc>
          <w:tcPr>
            <w:tcW w:w="9570" w:type="dxa"/>
            <w:gridSpan w:val="4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DE" w:rsidRPr="001E3D86" w:rsidTr="00D75B0B">
        <w:trPr>
          <w:jc w:val="center"/>
        </w:trPr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DE" w:rsidRPr="001E3D86" w:rsidTr="00D75B0B">
        <w:trPr>
          <w:jc w:val="center"/>
        </w:trPr>
        <w:tc>
          <w:tcPr>
            <w:tcW w:w="9570" w:type="dxa"/>
            <w:gridSpan w:val="4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DE" w:rsidRPr="001E3D86" w:rsidTr="00D75B0B">
        <w:trPr>
          <w:jc w:val="center"/>
        </w:trPr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DE" w:rsidRPr="001E3D86" w:rsidTr="00D75B0B">
        <w:trPr>
          <w:jc w:val="center"/>
        </w:trPr>
        <w:tc>
          <w:tcPr>
            <w:tcW w:w="9570" w:type="dxa"/>
            <w:gridSpan w:val="4"/>
          </w:tcPr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E3D86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0B3ADE" w:rsidRPr="001E3D86" w:rsidRDefault="000B3ADE" w:rsidP="00D75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1353" w:rsidRDefault="00061353" w:rsidP="0006135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33662" w:rsidRDefault="00E33662" w:rsidP="00E33662">
      <w:pPr>
        <w:pStyle w:val="Default"/>
        <w:pageBreakBefore/>
        <w:rPr>
          <w:color w:val="auto"/>
        </w:rPr>
      </w:pPr>
    </w:p>
    <w:p w:rsidR="00E33662" w:rsidRDefault="00E33662" w:rsidP="00E33662">
      <w:pPr>
        <w:pStyle w:val="Default"/>
        <w:rPr>
          <w:color w:val="auto"/>
        </w:rPr>
      </w:pPr>
    </w:p>
    <w:sectPr w:rsidR="00E33662" w:rsidSect="00C23E7E">
      <w:pgSz w:w="11906" w:h="16838"/>
      <w:pgMar w:top="99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315" w:rsidRDefault="00234315" w:rsidP="00A502CE">
      <w:pPr>
        <w:spacing w:after="0" w:line="240" w:lineRule="auto"/>
      </w:pPr>
      <w:r>
        <w:separator/>
      </w:r>
    </w:p>
  </w:endnote>
  <w:endnote w:type="continuationSeparator" w:id="0">
    <w:p w:rsidR="00234315" w:rsidRDefault="00234315" w:rsidP="00A50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Medium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315" w:rsidRDefault="00234315" w:rsidP="00A502CE">
      <w:pPr>
        <w:spacing w:after="0" w:line="240" w:lineRule="auto"/>
      </w:pPr>
      <w:r>
        <w:separator/>
      </w:r>
    </w:p>
  </w:footnote>
  <w:footnote w:type="continuationSeparator" w:id="0">
    <w:p w:rsidR="00234315" w:rsidRDefault="00234315" w:rsidP="00A50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25829"/>
      <w:docPartObj>
        <w:docPartGallery w:val="Page Numbers (Top of Page)"/>
        <w:docPartUnique/>
      </w:docPartObj>
    </w:sdtPr>
    <w:sdtEndPr/>
    <w:sdtContent>
      <w:p w:rsidR="00D75B0B" w:rsidRDefault="00C70BC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B0B" w:rsidRDefault="00D75B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08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20F6"/>
    <w:rsid w:val="00021DF2"/>
    <w:rsid w:val="00024A80"/>
    <w:rsid w:val="00031016"/>
    <w:rsid w:val="00037055"/>
    <w:rsid w:val="00061353"/>
    <w:rsid w:val="000746FA"/>
    <w:rsid w:val="000B3ADE"/>
    <w:rsid w:val="000D2827"/>
    <w:rsid w:val="00103383"/>
    <w:rsid w:val="00114783"/>
    <w:rsid w:val="001331B0"/>
    <w:rsid w:val="001409F4"/>
    <w:rsid w:val="00172FCD"/>
    <w:rsid w:val="001F6065"/>
    <w:rsid w:val="00226E57"/>
    <w:rsid w:val="00234315"/>
    <w:rsid w:val="0024402D"/>
    <w:rsid w:val="002715B2"/>
    <w:rsid w:val="00290621"/>
    <w:rsid w:val="002E39EA"/>
    <w:rsid w:val="002E441D"/>
    <w:rsid w:val="00306681"/>
    <w:rsid w:val="003537A4"/>
    <w:rsid w:val="00362FDC"/>
    <w:rsid w:val="003A1A8B"/>
    <w:rsid w:val="003B172C"/>
    <w:rsid w:val="003E4A89"/>
    <w:rsid w:val="003F247A"/>
    <w:rsid w:val="003F4604"/>
    <w:rsid w:val="0047751A"/>
    <w:rsid w:val="004924D5"/>
    <w:rsid w:val="004A6037"/>
    <w:rsid w:val="004C219B"/>
    <w:rsid w:val="004D3007"/>
    <w:rsid w:val="0051668F"/>
    <w:rsid w:val="005632C2"/>
    <w:rsid w:val="00564326"/>
    <w:rsid w:val="00565CE2"/>
    <w:rsid w:val="005A7F5C"/>
    <w:rsid w:val="005B41B0"/>
    <w:rsid w:val="0067634A"/>
    <w:rsid w:val="006B76B0"/>
    <w:rsid w:val="00735797"/>
    <w:rsid w:val="007A5CDB"/>
    <w:rsid w:val="007A5E14"/>
    <w:rsid w:val="007B114E"/>
    <w:rsid w:val="007B2E04"/>
    <w:rsid w:val="008068E6"/>
    <w:rsid w:val="00825491"/>
    <w:rsid w:val="00826C66"/>
    <w:rsid w:val="008720F6"/>
    <w:rsid w:val="00883894"/>
    <w:rsid w:val="0089799F"/>
    <w:rsid w:val="009112CE"/>
    <w:rsid w:val="009B52D6"/>
    <w:rsid w:val="009C6B3C"/>
    <w:rsid w:val="009E474B"/>
    <w:rsid w:val="009F7AC1"/>
    <w:rsid w:val="00A173BD"/>
    <w:rsid w:val="00A502CE"/>
    <w:rsid w:val="00A909A9"/>
    <w:rsid w:val="00AB7D38"/>
    <w:rsid w:val="00AE730D"/>
    <w:rsid w:val="00AF134B"/>
    <w:rsid w:val="00B26A7B"/>
    <w:rsid w:val="00B41536"/>
    <w:rsid w:val="00B45285"/>
    <w:rsid w:val="00B57532"/>
    <w:rsid w:val="00B639F1"/>
    <w:rsid w:val="00B81ABD"/>
    <w:rsid w:val="00BA3186"/>
    <w:rsid w:val="00BB533E"/>
    <w:rsid w:val="00BC77B1"/>
    <w:rsid w:val="00C16BF7"/>
    <w:rsid w:val="00C23E7E"/>
    <w:rsid w:val="00C52E07"/>
    <w:rsid w:val="00C67AFA"/>
    <w:rsid w:val="00C70BCC"/>
    <w:rsid w:val="00C90DB3"/>
    <w:rsid w:val="00C92161"/>
    <w:rsid w:val="00D061AA"/>
    <w:rsid w:val="00D33D09"/>
    <w:rsid w:val="00D75B0B"/>
    <w:rsid w:val="00DC6AAA"/>
    <w:rsid w:val="00DF09E0"/>
    <w:rsid w:val="00E1690A"/>
    <w:rsid w:val="00E33662"/>
    <w:rsid w:val="00E356B9"/>
    <w:rsid w:val="00E4570F"/>
    <w:rsid w:val="00E80C87"/>
    <w:rsid w:val="00E82610"/>
    <w:rsid w:val="00E83608"/>
    <w:rsid w:val="00E979A3"/>
    <w:rsid w:val="00EB0E5E"/>
    <w:rsid w:val="00EE3C23"/>
    <w:rsid w:val="00F30F5A"/>
    <w:rsid w:val="00F37EDF"/>
    <w:rsid w:val="00F47389"/>
    <w:rsid w:val="00F6793F"/>
    <w:rsid w:val="00F7390C"/>
    <w:rsid w:val="00F8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3CE4B103"/>
  <w15:docId w15:val="{1DB41111-8E7A-4C50-B415-5315D6C2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0613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">
    <w:name w:val="Сетка таблицы1"/>
    <w:basedOn w:val="a1"/>
    <w:uiPriority w:val="39"/>
    <w:rsid w:val="000613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Number"/>
    <w:basedOn w:val="a"/>
    <w:uiPriority w:val="99"/>
    <w:rsid w:val="00061353"/>
    <w:pPr>
      <w:tabs>
        <w:tab w:val="num" w:pos="567"/>
      </w:tabs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061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link w:val="a3"/>
    <w:uiPriority w:val="1"/>
    <w:locked/>
    <w:rsid w:val="00362FDC"/>
    <w:rPr>
      <w:rFonts w:ascii="Calibri" w:eastAsia="Calibri" w:hAnsi="Calibri" w:cs="Times New Roman"/>
      <w:lang w:eastAsia="en-US"/>
    </w:rPr>
  </w:style>
  <w:style w:type="character" w:customStyle="1" w:styleId="5">
    <w:name w:val="Заголовок №5_"/>
    <w:link w:val="50"/>
    <w:rsid w:val="00362FD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0">
    <w:name w:val="Заголовок №5"/>
    <w:basedOn w:val="a"/>
    <w:link w:val="5"/>
    <w:rsid w:val="00362FDC"/>
    <w:pPr>
      <w:shd w:val="clear" w:color="auto" w:fill="FFFFFF"/>
      <w:spacing w:before="420" w:after="180" w:line="0" w:lineRule="atLeast"/>
      <w:jc w:val="center"/>
      <w:outlineLvl w:val="4"/>
    </w:pPr>
    <w:rPr>
      <w:rFonts w:ascii="Arial" w:eastAsia="Arial" w:hAnsi="Arial" w:cs="Arial"/>
      <w:sz w:val="19"/>
      <w:szCs w:val="19"/>
    </w:rPr>
  </w:style>
  <w:style w:type="paragraph" w:styleId="a7">
    <w:name w:val="List Paragraph"/>
    <w:basedOn w:val="a"/>
    <w:uiPriority w:val="34"/>
    <w:qFormat/>
    <w:rsid w:val="0030668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A50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02CE"/>
  </w:style>
  <w:style w:type="paragraph" w:styleId="aa">
    <w:name w:val="footer"/>
    <w:basedOn w:val="a"/>
    <w:link w:val="ab"/>
    <w:uiPriority w:val="99"/>
    <w:unhideWhenUsed/>
    <w:rsid w:val="00A50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02CE"/>
  </w:style>
  <w:style w:type="character" w:styleId="ac">
    <w:name w:val="Hyperlink"/>
    <w:basedOn w:val="a0"/>
    <w:uiPriority w:val="99"/>
    <w:semiHidden/>
    <w:unhideWhenUsed/>
    <w:rsid w:val="00BB53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18</Pages>
  <Words>5804</Words>
  <Characters>33083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88</cp:revision>
  <cp:lastPrinted>2023-10-30T06:00:00Z</cp:lastPrinted>
  <dcterms:created xsi:type="dcterms:W3CDTF">2021-06-23T09:13:00Z</dcterms:created>
  <dcterms:modified xsi:type="dcterms:W3CDTF">2023-11-07T07:30:00Z</dcterms:modified>
</cp:coreProperties>
</file>